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D" w:rsidRDefault="00840C1D" w:rsidP="00840C1D">
      <w:pPr>
        <w:spacing w:after="200"/>
        <w:ind w:left="-142"/>
        <w:jc w:val="center"/>
        <w:rPr>
          <w:rFonts w:ascii="Myriad Pro" w:hAnsi="Myriad Pro"/>
          <w:b/>
          <w:sz w:val="32"/>
          <w:szCs w:val="22"/>
        </w:rPr>
      </w:pPr>
      <w:r>
        <w:rPr>
          <w:rFonts w:ascii="Myriad Pro" w:hAnsi="Myriad Pro"/>
          <w:b/>
          <w:noProof/>
          <w:sz w:val="32"/>
          <w:szCs w:val="22"/>
        </w:rPr>
        <w:drawing>
          <wp:inline distT="0" distB="0" distL="0" distR="0">
            <wp:extent cx="990600" cy="1257300"/>
            <wp:effectExtent l="19050" t="0" r="0" b="0"/>
            <wp:docPr id="1" name="Picture 1" descr="Logo_Municipality of 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 of Tuz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1D" w:rsidRPr="00EB39CF" w:rsidRDefault="00840C1D" w:rsidP="00840C1D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GRAD</w:t>
      </w:r>
      <w:r w:rsidRPr="00EB39CF">
        <w:rPr>
          <w:rFonts w:ascii="Myriad Pro" w:hAnsi="Myriad Pro"/>
          <w:b/>
        </w:rPr>
        <w:t xml:space="preserve"> TUZLA</w:t>
      </w:r>
    </w:p>
    <w:p w:rsidR="00840C1D" w:rsidRDefault="00840C1D" w:rsidP="00840C1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:rsidR="00840C1D" w:rsidRPr="0082007E" w:rsidRDefault="00840C1D" w:rsidP="00840C1D">
      <w:pPr>
        <w:jc w:val="center"/>
        <w:rPr>
          <w:rFonts w:ascii="Myriad Pro" w:hAnsi="Myriad Pro"/>
          <w:b/>
          <w:noProof/>
          <w:color w:val="005499"/>
          <w:sz w:val="28"/>
          <w:szCs w:val="28"/>
          <w:lang w:val="bs-Latn-BA"/>
        </w:rPr>
      </w:pPr>
      <w:r w:rsidRPr="0082007E">
        <w:rPr>
          <w:rFonts w:ascii="Myriad Pro" w:hAnsi="Myriad Pro"/>
          <w:b/>
          <w:noProof/>
          <w:color w:val="005499"/>
          <w:sz w:val="28"/>
          <w:szCs w:val="28"/>
          <w:lang w:val="bs-Latn-BA"/>
        </w:rPr>
        <w:t>LISTA ZA PROVJERU</w:t>
      </w:r>
    </w:p>
    <w:p w:rsidR="00840C1D" w:rsidRPr="00236418" w:rsidRDefault="00840C1D" w:rsidP="00840C1D">
      <w:pPr>
        <w:rPr>
          <w:rFonts w:ascii="Myriad Pro" w:hAnsi="Myriad Pro"/>
          <w:noProof/>
          <w:sz w:val="44"/>
          <w:szCs w:val="44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785C93" w:rsidRDefault="00840C1D" w:rsidP="00840C1D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PRIJEDLOG PROJEKTA</w:t>
      </w:r>
    </w:p>
    <w:p w:rsidR="00840C1D" w:rsidRPr="00236418" w:rsidRDefault="00840C1D" w:rsidP="00840C1D">
      <w:pPr>
        <w:jc w:val="both"/>
        <w:rPr>
          <w:rFonts w:ascii="Myriad Pro" w:hAnsi="Myriad Pro"/>
          <w:noProof/>
          <w:sz w:val="24"/>
          <w:szCs w:val="24"/>
          <w:lang w:val="bs-Latn-BA"/>
        </w:rPr>
      </w:pPr>
    </w:p>
    <w:p w:rsidR="00840C1D" w:rsidRPr="00236418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end"/>
      </w:r>
      <w:bookmarkEnd w:id="0"/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aplikacija kompletna i u skladu </w:t>
      </w:r>
      <w:r w:rsidR="00840C1D">
        <w:rPr>
          <w:rFonts w:ascii="Myriad Pro" w:hAnsi="Myriad Pro"/>
          <w:noProof/>
          <w:sz w:val="20"/>
          <w:lang w:val="bs-Latn-BA"/>
        </w:rPr>
        <w:t xml:space="preserve">sa </w:t>
      </w:r>
      <w:r w:rsidR="00840C1D" w:rsidRPr="00236418">
        <w:rPr>
          <w:rFonts w:ascii="Myriad Pro" w:hAnsi="Myriad Pro"/>
          <w:noProof/>
          <w:sz w:val="20"/>
          <w:lang w:val="bs-Latn-BA"/>
        </w:rPr>
        <w:t>zahtjevima navedenim u formi prijedloga projekta</w:t>
      </w:r>
    </w:p>
    <w:p w:rsidR="00840C1D" w:rsidRPr="00236418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priložen JEDAN primjerak aplikacije u printanom obliku i 1 u elektronskom obliku (CD ili USB)</w:t>
      </w:r>
    </w:p>
    <w:p w:rsidR="00840C1D" w:rsidRPr="00236418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>budžet projekta popunjen u konvertibilnim markama (KM)</w:t>
      </w:r>
    </w:p>
    <w:p w:rsidR="00840C1D" w:rsidRPr="00236418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administrativni troškovi i troškovi osoblja u </w:t>
      </w:r>
      <w:r w:rsidR="00840C1D" w:rsidRPr="001850EF">
        <w:rPr>
          <w:rFonts w:ascii="Myriad Pro" w:hAnsi="Myriad Pro"/>
          <w:noProof/>
          <w:sz w:val="20"/>
          <w:lang w:val="bs-Latn-BA"/>
        </w:rPr>
        <w:t>budžetu ne prelaze 20% od ukupnog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 iznosa budžeta projekta</w:t>
      </w:r>
    </w:p>
    <w:p w:rsidR="00840C1D" w:rsidRPr="00236418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>matrica logi</w:t>
      </w:r>
      <w:r w:rsidR="00840C1D" w:rsidRPr="00236418">
        <w:rPr>
          <w:rFonts w:ascii="Myriad Pro" w:hAnsi="Myriad Pro" w:hint="eastAsia"/>
          <w:noProof/>
          <w:sz w:val="20"/>
          <w:lang w:val="bs-Latn-BA"/>
        </w:rPr>
        <w:t>č</w:t>
      </w:r>
      <w:r w:rsidR="00840C1D" w:rsidRPr="00236418">
        <w:rPr>
          <w:rFonts w:ascii="Myriad Pro" w:hAnsi="Myriad Pro"/>
          <w:noProof/>
          <w:sz w:val="20"/>
          <w:lang w:val="bs-Latn-BA"/>
        </w:rPr>
        <w:t>kog okvira projekta popunjena i priložena</w:t>
      </w:r>
    </w:p>
    <w:p w:rsidR="00840C1D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785C93" w:rsidRDefault="00840C1D" w:rsidP="00840C1D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DODATNA DOKUMENTACIJA</w:t>
      </w:r>
    </w:p>
    <w:p w:rsidR="00840C1D" w:rsidRPr="00236418" w:rsidRDefault="00840C1D" w:rsidP="00840C1D">
      <w:pPr>
        <w:jc w:val="both"/>
        <w:rPr>
          <w:rFonts w:ascii="Myriad Pro" w:hAnsi="Myriad Pro"/>
          <w:b/>
          <w:noProof/>
          <w:color w:val="336699"/>
          <w:sz w:val="24"/>
          <w:szCs w:val="24"/>
          <w:lang w:val="bs-Latn-BA"/>
        </w:rPr>
      </w:pPr>
    </w:p>
    <w:p w:rsidR="00840C1D" w:rsidRPr="000E7C0A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0E7C0A">
        <w:rPr>
          <w:rFonts w:ascii="Myriad Pro" w:hAnsi="Myriad Pro"/>
          <w:noProof/>
          <w:sz w:val="20"/>
          <w:lang w:val="bs-Latn-BA"/>
        </w:rPr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kopije rješenja o registraciji za organizaciju podnositeljicu prijedloga i partnere priložena</w:t>
      </w:r>
    </w:p>
    <w:p w:rsidR="00840C1D" w:rsidRPr="000E7C0A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0E7C0A">
        <w:rPr>
          <w:rFonts w:ascii="Myriad Pro" w:hAnsi="Myriad Pro"/>
          <w:noProof/>
          <w:sz w:val="20"/>
          <w:lang w:val="bs-Latn-BA"/>
        </w:rPr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kopija statuta organizacije podnositeljice prijedloga priložena</w:t>
      </w:r>
    </w:p>
    <w:p w:rsidR="00840C1D" w:rsidRPr="000E7C0A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0E7C0A">
        <w:rPr>
          <w:rFonts w:ascii="Myriad Pro" w:hAnsi="Myriad Pro"/>
          <w:noProof/>
          <w:sz w:val="20"/>
          <w:lang w:val="bs-Latn-BA"/>
        </w:rPr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forma "Administrativni podaci o podnositeljici prijedloga" popunjena, potpisana, ovjerena i priložena</w:t>
      </w:r>
    </w:p>
    <w:p w:rsidR="00840C1D" w:rsidRPr="000E7C0A" w:rsidRDefault="00F43F80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0E7C0A">
        <w:rPr>
          <w:rFonts w:ascii="Myriad Pro" w:hAnsi="Myriad Pro"/>
          <w:noProof/>
          <w:sz w:val="20"/>
          <w:lang w:val="bs-Latn-BA"/>
        </w:rPr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finansijska identifikaciona forma organizacije podnositeljice prijedloga popunjena, potpisana, ovjerena i priložena</w:t>
      </w:r>
    </w:p>
    <w:p w:rsidR="00840C1D" w:rsidRDefault="00F43F80" w:rsidP="00840C1D">
      <w:pPr>
        <w:jc w:val="both"/>
        <w:rPr>
          <w:rFonts w:ascii="Myriad Pro" w:hAnsi="Myriad Pro"/>
          <w:noProof/>
          <w:sz w:val="20"/>
          <w:lang w:val="bs-Latn-BA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FF37BB">
        <w:rPr>
          <w:rFonts w:ascii="Myriad Pro" w:hAnsi="Myriad Pro"/>
          <w:noProof/>
          <w:sz w:val="20"/>
          <w:lang w:val="bs-Latn-BA"/>
        </w:rPr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priložena k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>organizacije za pre</w:t>
      </w:r>
      <w:r w:rsidR="00840C1D">
        <w:rPr>
          <w:rFonts w:ascii="Myriad Pro" w:hAnsi="Myriad Pro"/>
          <w:bCs/>
          <w:snapToGrid w:val="0"/>
          <w:sz w:val="20"/>
          <w:lang w:val="hr-HR"/>
        </w:rPr>
        <w:t>t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hodnu godinu (dokument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B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ilans stanja i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B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>ilans uspjeha)</w:t>
      </w:r>
      <w:r w:rsidR="00840C1D">
        <w:rPr>
          <w:rFonts w:ascii="Myriad Pro" w:hAnsi="Myriad Pro"/>
          <w:bCs/>
          <w:snapToGrid w:val="0"/>
          <w:sz w:val="20"/>
          <w:lang w:val="hr-HR"/>
        </w:rPr>
        <w:t>,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 koji je ovjeren od strane nadležne agencije za finansijsko poslovanje i licenciranog i ovlaštenog knjigovođe</w:t>
      </w:r>
    </w:p>
    <w:p w:rsidR="00840C1D" w:rsidRDefault="00F43F80" w:rsidP="00840C1D">
      <w:pPr>
        <w:rPr>
          <w:rFonts w:ascii="Myriad Pro" w:hAnsi="Myriad Pro"/>
          <w:bCs/>
          <w:snapToGrid w:val="0"/>
          <w:sz w:val="20"/>
          <w:lang w:val="hr-HR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 w:rsidRPr="00FF37BB">
        <w:rPr>
          <w:rFonts w:ascii="Myriad Pro" w:hAnsi="Myriad Pro"/>
          <w:noProof/>
          <w:sz w:val="20"/>
          <w:lang w:val="bs-Latn-BA"/>
        </w:rPr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 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priložena k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opija </w:t>
      </w:r>
      <w:r w:rsidR="00840C1D">
        <w:rPr>
          <w:rFonts w:ascii="Myriad Pro" w:hAnsi="Myriad Pro"/>
          <w:bCs/>
          <w:snapToGrid w:val="0"/>
          <w:sz w:val="20"/>
          <w:lang w:val="hr-HR"/>
        </w:rPr>
        <w:t xml:space="preserve">posljednjeg 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godišnjeg narativnog izvještaja </w:t>
      </w:r>
    </w:p>
    <w:p w:rsidR="00840C1D" w:rsidRPr="00B639B5" w:rsidRDefault="00840C1D" w:rsidP="00840C1D">
      <w:pPr>
        <w:rPr>
          <w:rFonts w:ascii="Myriad Pro" w:hAnsi="Myriad Pro"/>
          <w:bCs/>
          <w:snapToGrid w:val="0"/>
          <w:sz w:val="10"/>
          <w:szCs w:val="10"/>
          <w:lang w:val="hr-HR"/>
        </w:rPr>
      </w:pPr>
    </w:p>
    <w:p w:rsidR="00840C1D" w:rsidRPr="00A1619F" w:rsidRDefault="00F43F80" w:rsidP="00840C1D">
      <w:pPr>
        <w:rPr>
          <w:rFonts w:ascii="Myriad Pro" w:hAnsi="Myriad Pro"/>
          <w:sz w:val="20"/>
          <w:lang w:val="en-GB"/>
        </w:rPr>
      </w:pPr>
      <w:r w:rsidRPr="00A1619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A1619F">
        <w:rPr>
          <w:rFonts w:ascii="Myriad Pro" w:hAnsi="Myriad Pro"/>
          <w:sz w:val="20"/>
          <w:lang w:val="en-GB"/>
        </w:rPr>
        <w:instrText xml:space="preserve"> FORMCHECKBOX </w:instrText>
      </w:r>
      <w:r w:rsidRPr="00A1619F">
        <w:rPr>
          <w:rFonts w:ascii="Myriad Pro" w:hAnsi="Myriad Pro"/>
          <w:sz w:val="20"/>
          <w:lang w:val="en-GB"/>
        </w:rPr>
      </w:r>
      <w:r w:rsidRPr="00A1619F">
        <w:rPr>
          <w:rFonts w:ascii="Myriad Pro" w:hAnsi="Myriad Pro"/>
          <w:sz w:val="20"/>
          <w:lang w:val="en-GB"/>
        </w:rPr>
        <w:fldChar w:fldCharType="end"/>
      </w:r>
      <w:r w:rsidR="00840C1D" w:rsidRPr="00A1619F">
        <w:rPr>
          <w:rFonts w:ascii="Myriad Pro" w:hAnsi="Myriad Pro"/>
          <w:bCs/>
          <w:snapToGrid w:val="0"/>
          <w:sz w:val="20"/>
          <w:lang w:val="en-GB"/>
        </w:rPr>
        <w:t xml:space="preserve">  </w:t>
      </w:r>
      <w:r w:rsidR="00840C1D">
        <w:rPr>
          <w:rFonts w:ascii="Myriad Pro" w:hAnsi="Myriad Pro"/>
          <w:bCs/>
          <w:snapToGrid w:val="0"/>
          <w:sz w:val="20"/>
          <w:lang w:val="en-GB"/>
        </w:rPr>
        <w:t>drugi dokumenti koji mogu biti relevantni</w:t>
      </w:r>
    </w:p>
    <w:p w:rsidR="00840C1D" w:rsidRPr="00FF37BB" w:rsidRDefault="00840C1D" w:rsidP="00840C1D">
      <w:pPr>
        <w:rPr>
          <w:rFonts w:ascii="Myriad Pro" w:hAnsi="Myriad Pro"/>
          <w:sz w:val="20"/>
          <w:lang w:val="bs-Latn-BA"/>
        </w:rPr>
      </w:pPr>
    </w:p>
    <w:p w:rsidR="003E3C0A" w:rsidRDefault="003E3C0A"/>
    <w:sectPr w:rsidR="003E3C0A" w:rsidSect="008200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B6" w:rsidRDefault="00E828B6" w:rsidP="00F43F80">
      <w:r>
        <w:separator/>
      </w:r>
    </w:p>
  </w:endnote>
  <w:endnote w:type="continuationSeparator" w:id="1">
    <w:p w:rsidR="00E828B6" w:rsidRDefault="00E828B6" w:rsidP="00F4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Default="00E828B6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EB6B26" w:rsidRDefault="00840C1D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F43F8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F43F80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F43F80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F43F8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F43F80">
      <w:rPr>
        <w:rFonts w:ascii="Arial" w:hAnsi="Arial"/>
        <w:snapToGrid w:val="0"/>
        <w:sz w:val="16"/>
      </w:rPr>
      <w:fldChar w:fldCharType="separate"/>
    </w:r>
    <w:r w:rsidR="008E2BF2">
      <w:rPr>
        <w:rFonts w:ascii="Arial" w:hAnsi="Arial"/>
        <w:noProof/>
        <w:snapToGrid w:val="0"/>
        <w:sz w:val="16"/>
      </w:rPr>
      <w:t>1</w:t>
    </w:r>
    <w:r w:rsidR="00F43F80">
      <w:rPr>
        <w:rFonts w:ascii="Arial" w:hAnsi="Arial"/>
        <w:snapToGrid w:val="0"/>
        <w:sz w:val="16"/>
      </w:rPr>
      <w:fldChar w:fldCharType="end"/>
    </w:r>
  </w:p>
  <w:p w:rsidR="00EB6B26" w:rsidRDefault="00E828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57365D" w:rsidRDefault="00E828B6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EB6B26" w:rsidRPr="0057365D" w:rsidRDefault="00840C1D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F43F8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F43F8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F43F8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EB6B26" w:rsidRPr="0057365D" w:rsidRDefault="00E828B6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A5565C" w:rsidRDefault="00E828B6" w:rsidP="00923DF9">
    <w:pPr>
      <w:pStyle w:val="Footer"/>
      <w:ind w:left="-142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B6" w:rsidRDefault="00E828B6" w:rsidP="00F43F80">
      <w:r>
        <w:separator/>
      </w:r>
    </w:p>
  </w:footnote>
  <w:footnote w:type="continuationSeparator" w:id="1">
    <w:p w:rsidR="00E828B6" w:rsidRDefault="00E828B6" w:rsidP="00F43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Default="00840C1D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EB6B26" w:rsidRDefault="00840C1D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EB6B26" w:rsidRDefault="00E828B6">
    <w:pPr>
      <w:pStyle w:val="Header"/>
      <w:ind w:firstLine="142"/>
      <w:jc w:val="right"/>
    </w:pPr>
  </w:p>
  <w:p w:rsidR="00EB6B26" w:rsidRDefault="00E82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9258FB" w:rsidRDefault="00F43F80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99.2pt;margin-top:-35.8pt;width:25.15pt;height:44.9pt;z-index:251660288" fillcolor="window">
          <v:imagedata r:id="rId1" o:title="logo_jpeg_small"/>
        </v:shape>
      </w:pict>
    </w:r>
    <w:r w:rsidR="00840C1D">
      <w:rPr>
        <w:rFonts w:ascii="Myriad Pro" w:hAnsi="Myriad Pro"/>
        <w:b/>
        <w:color w:val="336699"/>
        <w:sz w:val="16"/>
        <w:szCs w:val="16"/>
      </w:rPr>
      <w:t>Prilog 11i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0C1D"/>
    <w:rsid w:val="0026039E"/>
    <w:rsid w:val="003305DC"/>
    <w:rsid w:val="003E3C0A"/>
    <w:rsid w:val="00407A75"/>
    <w:rsid w:val="00483CAE"/>
    <w:rsid w:val="005C05A8"/>
    <w:rsid w:val="006E23D4"/>
    <w:rsid w:val="00806C04"/>
    <w:rsid w:val="00840C1D"/>
    <w:rsid w:val="008E2BF2"/>
    <w:rsid w:val="00926565"/>
    <w:rsid w:val="009B149F"/>
    <w:rsid w:val="00C055D3"/>
    <w:rsid w:val="00CD5CE7"/>
    <w:rsid w:val="00CE19C7"/>
    <w:rsid w:val="00CF2B2F"/>
    <w:rsid w:val="00DA274E"/>
    <w:rsid w:val="00E22690"/>
    <w:rsid w:val="00E828B6"/>
    <w:rsid w:val="00E91E39"/>
    <w:rsid w:val="00F42DD5"/>
    <w:rsid w:val="00F43F80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1D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C1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40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0C1D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840C1D"/>
  </w:style>
  <w:style w:type="paragraph" w:styleId="BalloonText">
    <w:name w:val="Balloon Text"/>
    <w:basedOn w:val="Normal"/>
    <w:link w:val="BalloonTextChar"/>
    <w:uiPriority w:val="99"/>
    <w:semiHidden/>
    <w:unhideWhenUsed/>
    <w:rsid w:val="0084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3</cp:revision>
  <cp:lastPrinted>2016-06-17T05:31:00Z</cp:lastPrinted>
  <dcterms:created xsi:type="dcterms:W3CDTF">2016-06-16T05:32:00Z</dcterms:created>
  <dcterms:modified xsi:type="dcterms:W3CDTF">2016-06-17T05:32:00Z</dcterms:modified>
</cp:coreProperties>
</file>