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A568" w14:textId="77777777" w:rsidR="004543FF" w:rsidRDefault="00CB6C00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5B4EE863">
          <v:group id="_x0000_s1026" style="position:absolute;margin-left:124.35pt;margin-top:-91.4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3EA8E598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7E1ACC0F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82247803" r:id="rId6"/>
        </w:object>
      </w:r>
    </w:p>
    <w:p w14:paraId="3C2B6D0F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903AFF7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D827690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210B585E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4B49D0C2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9DA8EA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00A0416B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EFA4CB0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035CB2DD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kulturu, sport, mlade i socijalnu zaštitu</w:t>
      </w:r>
    </w:p>
    <w:p w14:paraId="16468CB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2B91CC39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13546038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26FBF456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 xml:space="preserve">za finansiranje/sufinansiranje kulturnih </w:t>
      </w:r>
      <w:r w:rsidR="001B4538">
        <w:rPr>
          <w:rFonts w:ascii="Times New Roman" w:hAnsi="Times New Roman"/>
          <w:b/>
          <w:lang w:val="bs-Latn-BA"/>
        </w:rPr>
        <w:t xml:space="preserve">i sportskih </w:t>
      </w:r>
      <w:r>
        <w:rPr>
          <w:rFonts w:ascii="Times New Roman" w:hAnsi="Times New Roman"/>
          <w:b/>
          <w:lang w:val="bs-Latn-BA"/>
        </w:rPr>
        <w:t>manifestacija</w:t>
      </w:r>
    </w:p>
    <w:p w14:paraId="2AD95AFA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021"/>
        <w:gridCol w:w="584"/>
      </w:tblGrid>
      <w:tr w:rsidR="004543FF" w14:paraId="336E9146" w14:textId="77777777" w:rsidTr="00FD70BC">
        <w:trPr>
          <w:trHeight w:val="308"/>
          <w:jc w:val="center"/>
        </w:trPr>
        <w:tc>
          <w:tcPr>
            <w:tcW w:w="108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F83EED7" w14:textId="77777777" w:rsidR="004543FF" w:rsidRPr="00F60A0B" w:rsidRDefault="00F60A0B" w:rsidP="00F60A0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1. 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Podaci o podnosiocu prijave</w:t>
            </w:r>
          </w:p>
        </w:tc>
      </w:tr>
      <w:tr w:rsidR="004543FF" w14:paraId="5F7DF227" w14:textId="77777777" w:rsidTr="00FD70BC">
        <w:trPr>
          <w:trHeight w:val="248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8008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AC8E33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27C129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38628EC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80D7D9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7897838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679EFB42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591A0B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</w:t>
            </w:r>
          </w:p>
          <w:p w14:paraId="574AA9C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6660DC7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2CF7780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2CC4B5D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  <w:p w14:paraId="11806793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tbl>
            <w:tblPr>
              <w:tblW w:w="106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42"/>
              <w:gridCol w:w="429"/>
              <w:gridCol w:w="429"/>
              <w:gridCol w:w="431"/>
              <w:gridCol w:w="429"/>
              <w:gridCol w:w="430"/>
              <w:gridCol w:w="430"/>
              <w:gridCol w:w="430"/>
              <w:gridCol w:w="430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8"/>
            </w:tblGrid>
            <w:tr w:rsidR="00FD70BC" w14:paraId="1EDFBF60" w14:textId="77777777" w:rsidTr="000572C2">
              <w:trPr>
                <w:trHeight w:val="355"/>
                <w:jc w:val="center"/>
              </w:trPr>
              <w:tc>
                <w:tcPr>
                  <w:tcW w:w="5031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238E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 xml:space="preserve">Identifikacijski broj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E199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777C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A5480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8721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A48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B327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B4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6F9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84C4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3B6A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41E7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141E7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F69F4C2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  <w:tr w:rsidR="00FD70BC" w14:paraId="7DE1B91E" w14:textId="77777777" w:rsidTr="000572C2">
              <w:trPr>
                <w:trHeight w:val="355"/>
                <w:jc w:val="center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8AE3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>Transakcijski račun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E51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10F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E39C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C738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88D6F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A62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F7C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C12B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6ECD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DA3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3FA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B9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511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0EC79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D27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33330B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</w:tbl>
          <w:p w14:paraId="5787BAC5" w14:textId="77777777" w:rsidR="00FD70BC" w:rsidRPr="00FD70BC" w:rsidRDefault="00FD70B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D14EF9C" w14:textId="0E6E14D9" w:rsidR="00F60A0B" w:rsidRDefault="00FB70C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</w:t>
            </w:r>
            <w:r w:rsidR="00F60A0B" w:rsidRPr="00F60A0B">
              <w:rPr>
                <w:rFonts w:ascii="Times New Roman" w:hAnsi="Times New Roman"/>
                <w:lang w:val="bs-Latn-BA"/>
              </w:rPr>
              <w:t xml:space="preserve">aziv banke: </w:t>
            </w:r>
            <w:r w:rsidR="00FF788D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</w:t>
            </w:r>
          </w:p>
          <w:p w14:paraId="7738F78E" w14:textId="77777777" w:rsidR="00F60A0B" w:rsidRP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3D7CEB9F" w14:textId="77777777" w:rsidTr="00FD70BC">
        <w:trPr>
          <w:trHeight w:val="30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DBFADD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 Podaci o manifestaciji</w:t>
            </w:r>
          </w:p>
        </w:tc>
      </w:tr>
      <w:tr w:rsidR="004543FF" w14:paraId="16E02582" w14:textId="77777777" w:rsidTr="00FD70BC">
        <w:trPr>
          <w:trHeight w:val="2987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67F66B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B6567E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3C4FB44D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14:paraId="58C4CE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12C5C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6DF7FBA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5D7EE44D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Ukupna vrijednost manifestacije .................................................KM </w:t>
            </w:r>
          </w:p>
          <w:p w14:paraId="680950B0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48694D4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14:paraId="0AC742E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14:paraId="195DD5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Sredstava koja se potražuju od Grada Tuzle: ......................................................KM</w:t>
            </w:r>
          </w:p>
          <w:p w14:paraId="3FE6DE0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4B3F33F0" w14:textId="77777777" w:rsidTr="00FD70BC">
        <w:trPr>
          <w:trHeight w:val="134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0BAED7" w14:textId="77777777" w:rsidR="004543FF" w:rsidRDefault="004543FF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Opis manifestacije:</w:t>
            </w:r>
          </w:p>
        </w:tc>
      </w:tr>
      <w:tr w:rsidR="004543FF" w14:paraId="06BF4314" w14:textId="77777777" w:rsidTr="006D53FD">
        <w:trPr>
          <w:trHeight w:val="161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8631D" w14:textId="77777777" w:rsidR="004543FF" w:rsidRPr="00F60A0B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lastRenderedPageBreak/>
              <w:t>Ciljevi manifestacije, aktivnosti i očekivani rezultati</w:t>
            </w:r>
            <w:r w:rsidR="00F60A0B">
              <w:rPr>
                <w:rFonts w:ascii="Times New Roman" w:hAnsi="Times New Roman"/>
                <w:b/>
                <w:lang w:val="bs-Latn-BA"/>
              </w:rPr>
              <w:t>:</w:t>
            </w:r>
          </w:p>
        </w:tc>
      </w:tr>
      <w:tr w:rsidR="004543FF" w14:paraId="426FC9BF" w14:textId="77777777" w:rsidTr="006D53FD">
        <w:trPr>
          <w:trHeight w:val="1502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7D0D2F" w14:textId="77777777" w:rsidR="004543FF" w:rsidRDefault="004543FF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Ciljne grupe:</w:t>
            </w:r>
          </w:p>
        </w:tc>
      </w:tr>
      <w:tr w:rsidR="004543FF" w14:paraId="7EFB67C9" w14:textId="77777777" w:rsidTr="006D53FD">
        <w:trPr>
          <w:trHeight w:val="161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9B8006" w14:textId="77777777" w:rsidR="004543FF" w:rsidRPr="00F60A0B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Značaj manifestacije za lokalnu zajednicu:</w:t>
            </w:r>
          </w:p>
          <w:p w14:paraId="498B45A3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1E04AE75" w14:textId="77777777" w:rsidTr="00FD70BC">
        <w:trPr>
          <w:trHeight w:val="1712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C9879A" w14:textId="77777777" w:rsidR="004543FF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Opisni izvještaj o realiziranim manifestacijama za prethodne 4 godine</w:t>
            </w:r>
            <w:r>
              <w:rPr>
                <w:rFonts w:ascii="Times New Roman" w:hAnsi="Times New Roman"/>
                <w:lang w:val="bs-Latn-BA"/>
              </w:rPr>
              <w:t xml:space="preserve"> (navesti ukoliko je manifestacija sa kojom se aplikant prijavljuje na javni poziv tradicionalna te finansirana od strane Grada Tuzle):</w:t>
            </w:r>
          </w:p>
          <w:p w14:paraId="0763E2E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2835A20D" w14:textId="77777777" w:rsidTr="00FD70BC">
        <w:trPr>
          <w:trHeight w:val="346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A57F9E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C1DA451" w14:textId="77777777" w:rsidR="004543FF" w:rsidRDefault="004543FF" w:rsidP="004249A2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4543FF" w14:paraId="78BEB5DE" w14:textId="77777777" w:rsidTr="00FD70BC">
        <w:trPr>
          <w:trHeight w:val="228"/>
          <w:jc w:val="center"/>
        </w:trPr>
        <w:tc>
          <w:tcPr>
            <w:tcW w:w="2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9268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6C6" w14:textId="77777777" w:rsidR="004543FF" w:rsidRPr="004543FF" w:rsidRDefault="004543FF" w:rsidP="004543FF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Detaljno razrađen finansijski plan za realizaciju manifestacije potpisan od strane odgovorne osobe (pregled budžeta manifestacije i plan potrošnje sa specifikacijom t</w:t>
            </w:r>
            <w:r w:rsidR="006D53FD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roškova i  potrebnih sredstava) - </w:t>
            </w:r>
            <w:r w:rsidRPr="004543FF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obavezno koristiti obrazac za budžet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85F5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4C666D5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C00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9AA2" w14:textId="77777777" w:rsidR="004543FF" w:rsidRPr="004543FF" w:rsidRDefault="004543FF" w:rsidP="004543FF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Kopija lične karte ili uvjerenje o državljanstvu za odgovornu osobu upisanu u sudski registar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62280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3EE12DD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D84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F9F" w14:textId="77777777" w:rsidR="004543FF" w:rsidRPr="004543FF" w:rsidRDefault="004543FF" w:rsidP="002A13B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eastAsiaTheme="minorEastAsia" w:hAnsi="Times New Roman"/>
                <w:lang w:val="bs-Latn-BA" w:eastAsia="x-none"/>
              </w:rPr>
            </w:pPr>
            <w:r w:rsidRPr="00FF788D">
              <w:rPr>
                <w:rFonts w:ascii="Times New Roman" w:eastAsiaTheme="minorEastAsia" w:hAnsi="Times New Roman"/>
                <w:lang w:val="bs-Latn-BA" w:eastAsia="x-none"/>
              </w:rPr>
              <w:t>Podaci o stručnosti osob</w:t>
            </w:r>
            <w:r w:rsidR="006D53FD">
              <w:rPr>
                <w:rFonts w:ascii="Times New Roman" w:eastAsiaTheme="minorEastAsia" w:hAnsi="Times New Roman"/>
                <w:lang w:val="bs-Latn-BA" w:eastAsia="x-none"/>
              </w:rPr>
              <w:t xml:space="preserve">a koje realizuju i učestvuju u </w:t>
            </w:r>
            <w:r w:rsidRPr="00FF788D">
              <w:rPr>
                <w:rFonts w:ascii="Times New Roman" w:eastAsiaTheme="minorEastAsia" w:hAnsi="Times New Roman"/>
                <w:lang w:val="bs-Latn-BA" w:eastAsia="x-none"/>
              </w:rPr>
              <w:t>manifestaciji</w:t>
            </w:r>
            <w:r w:rsidRPr="00FF788D">
              <w:rPr>
                <w:rFonts w:ascii="Times New Roman" w:eastAsiaTheme="minorEastAsia" w:hAnsi="Times New Roman"/>
                <w:snapToGrid w:val="0"/>
                <w:lang w:val="bs-Latn-BA" w:eastAsia="x-none"/>
              </w:rPr>
              <w:t xml:space="preserve"> (kraći CV)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78EB77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0CFC0E2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1EE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C02" w14:textId="77777777" w:rsidR="004543FF" w:rsidRPr="004543FF" w:rsidRDefault="004543FF" w:rsidP="002A13B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Rješenje o registraciji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9F01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48283B7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793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218" w14:textId="77777777" w:rsidR="004543FF" w:rsidRPr="004543FF" w:rsidRDefault="004543FF" w:rsidP="002A13B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Identifikacioni broj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AF554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33C9466" w14:textId="77777777" w:rsidTr="00FD70BC">
        <w:trPr>
          <w:trHeight w:val="191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03C20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138A" w14:textId="77777777" w:rsidR="004543FF" w:rsidRPr="004543FF" w:rsidRDefault="004543FF" w:rsidP="002A13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4543FF">
              <w:rPr>
                <w:rFonts w:ascii="Times New Roman" w:hAnsi="Times New Roman"/>
                <w:szCs w:val="24"/>
                <w:lang w:val="bs-Latn-BA"/>
              </w:rPr>
              <w:t>Uvjerenje o izmirenim obavezama prema javnim prihodima (original ili ovjerena kopija Poreske uprave, ne starije od 30 dana od dana</w:t>
            </w:r>
            <w:r w:rsidRPr="004543FF">
              <w:t xml:space="preserve"> </w:t>
            </w:r>
            <w:r w:rsidRPr="004543FF">
              <w:rPr>
                <w:rFonts w:ascii="Times New Roman" w:hAnsi="Times New Roman"/>
                <w:szCs w:val="24"/>
                <w:lang w:val="bs-Latn-BA"/>
              </w:rPr>
              <w:t xml:space="preserve">podnošenja zahtjeva)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24C0E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5B63B6C" w14:textId="77777777" w:rsidTr="00FD70BC">
        <w:trPr>
          <w:trHeight w:val="50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5C2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EFFA" w14:textId="77777777" w:rsidR="004543FF" w:rsidRPr="004543FF" w:rsidRDefault="004543FF" w:rsidP="006D53FD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eastAsia="x-none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Završni godišnji finansijski izvještaj za prethodnu godinu sa pečatom AFIP-a (bilans stanja i bilans uspjeha), osim ako je udruženje registrovano u godini objavljivanja javnog poziva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F240A" w14:textId="77777777" w:rsidR="004543FF" w:rsidRDefault="004543F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383D62FF" w14:textId="77777777" w:rsidTr="002A13B9">
        <w:trPr>
          <w:trHeight w:val="413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12630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6EA" w14:textId="77777777" w:rsidR="004543FF" w:rsidRPr="004543FF" w:rsidRDefault="004543FF" w:rsidP="006D53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  <w:lang w:val="bs-Latn-BA" w:eastAsia="en-GB"/>
              </w:rPr>
              <w:t xml:space="preserve">Zvaničan dokument banke o otvaranju transakcijskog računa aplikanta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D9F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260B9486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4DA1E3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E4846B3" w14:textId="77777777" w:rsidR="002A13B9" w:rsidRDefault="002A13B9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CD1493" w14:textId="77777777" w:rsidR="002A13B9" w:rsidRDefault="002A13B9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79B132F" w14:textId="77777777" w:rsidR="006D53FD" w:rsidRDefault="006D53FD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33BCC5D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481BE0E7" w14:textId="77777777" w:rsidR="004543FF" w:rsidRDefault="004543FF" w:rsidP="004543F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708FE4F1" w14:textId="77777777" w:rsidR="00E17881" w:rsidRDefault="004543FF" w:rsidP="006D53FD">
      <w:pPr>
        <w:spacing w:after="0" w:line="240" w:lineRule="auto"/>
        <w:ind w:left="567"/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sectPr w:rsidR="00E17881" w:rsidSect="006D53FD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2F19"/>
    <w:multiLevelType w:val="hybridMultilevel"/>
    <w:tmpl w:val="055E4204"/>
    <w:lvl w:ilvl="0" w:tplc="BE541E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29" w:hanging="360"/>
      </w:pPr>
    </w:lvl>
    <w:lvl w:ilvl="2" w:tplc="101A001B" w:tentative="1">
      <w:start w:val="1"/>
      <w:numFmt w:val="lowerRoman"/>
      <w:lvlText w:val="%3."/>
      <w:lvlJc w:val="right"/>
      <w:pPr>
        <w:ind w:left="2249" w:hanging="180"/>
      </w:pPr>
    </w:lvl>
    <w:lvl w:ilvl="3" w:tplc="101A000F" w:tentative="1">
      <w:start w:val="1"/>
      <w:numFmt w:val="decimal"/>
      <w:lvlText w:val="%4."/>
      <w:lvlJc w:val="left"/>
      <w:pPr>
        <w:ind w:left="2969" w:hanging="360"/>
      </w:pPr>
    </w:lvl>
    <w:lvl w:ilvl="4" w:tplc="101A0019" w:tentative="1">
      <w:start w:val="1"/>
      <w:numFmt w:val="lowerLetter"/>
      <w:lvlText w:val="%5."/>
      <w:lvlJc w:val="left"/>
      <w:pPr>
        <w:ind w:left="3689" w:hanging="360"/>
      </w:pPr>
    </w:lvl>
    <w:lvl w:ilvl="5" w:tplc="101A001B" w:tentative="1">
      <w:start w:val="1"/>
      <w:numFmt w:val="lowerRoman"/>
      <w:lvlText w:val="%6."/>
      <w:lvlJc w:val="right"/>
      <w:pPr>
        <w:ind w:left="4409" w:hanging="180"/>
      </w:pPr>
    </w:lvl>
    <w:lvl w:ilvl="6" w:tplc="101A000F" w:tentative="1">
      <w:start w:val="1"/>
      <w:numFmt w:val="decimal"/>
      <w:lvlText w:val="%7."/>
      <w:lvlJc w:val="left"/>
      <w:pPr>
        <w:ind w:left="5129" w:hanging="360"/>
      </w:pPr>
    </w:lvl>
    <w:lvl w:ilvl="7" w:tplc="101A0019" w:tentative="1">
      <w:start w:val="1"/>
      <w:numFmt w:val="lowerLetter"/>
      <w:lvlText w:val="%8."/>
      <w:lvlJc w:val="left"/>
      <w:pPr>
        <w:ind w:left="5849" w:hanging="360"/>
      </w:pPr>
    </w:lvl>
    <w:lvl w:ilvl="8" w:tplc="101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 w15:restartNumberingAfterBreak="0">
    <w:nsid w:val="5E441045"/>
    <w:multiLevelType w:val="hybridMultilevel"/>
    <w:tmpl w:val="6FD0F41E"/>
    <w:lvl w:ilvl="0" w:tplc="B240C984">
      <w:start w:val="2"/>
      <w:numFmt w:val="decimal"/>
      <w:lvlText w:val="%1."/>
      <w:lvlJc w:val="left"/>
      <w:pPr>
        <w:ind w:left="809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D6811"/>
    <w:multiLevelType w:val="hybridMultilevel"/>
    <w:tmpl w:val="C734BE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FF"/>
    <w:rsid w:val="001B4538"/>
    <w:rsid w:val="002A13B9"/>
    <w:rsid w:val="004543FF"/>
    <w:rsid w:val="006D53FD"/>
    <w:rsid w:val="00CB6C00"/>
    <w:rsid w:val="00D64D77"/>
    <w:rsid w:val="00E17881"/>
    <w:rsid w:val="00F25EF2"/>
    <w:rsid w:val="00F60A0B"/>
    <w:rsid w:val="00FB70CC"/>
    <w:rsid w:val="00FD70B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1EFF368"/>
  <w15:chartTrackingRefBased/>
  <w15:docId w15:val="{95B0AD69-69E5-4ABB-A2E7-F19AA19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FF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543F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543F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43FF"/>
    <w:pPr>
      <w:ind w:left="720"/>
      <w:contextualSpacing/>
    </w:pPr>
  </w:style>
  <w:style w:type="table" w:styleId="TableGrid">
    <w:name w:val="Table Grid"/>
    <w:basedOn w:val="TableNormal"/>
    <w:uiPriority w:val="39"/>
    <w:rsid w:val="00F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Redžić</dc:creator>
  <cp:keywords/>
  <dc:description/>
  <cp:lastModifiedBy>Mersiha Idrizovic</cp:lastModifiedBy>
  <cp:revision>2</cp:revision>
  <dcterms:created xsi:type="dcterms:W3CDTF">2021-05-11T12:16:00Z</dcterms:created>
  <dcterms:modified xsi:type="dcterms:W3CDTF">2021-05-11T12:16:00Z</dcterms:modified>
</cp:coreProperties>
</file>