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7FC" w:rsidRPr="00352B19" w:rsidRDefault="003C09C5" w:rsidP="00CE07FC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hr-BA"/>
        </w:rPr>
      </w:pPr>
      <w:r>
        <w:rPr>
          <w:rFonts w:ascii="Times New Roman" w:hAnsi="Times New Roman"/>
          <w:b/>
          <w:bCs/>
          <w:sz w:val="24"/>
          <w:szCs w:val="24"/>
          <w:lang w:val="hr-BA"/>
        </w:rPr>
        <w:pict>
          <v:group id="_x0000_s1026" style="position:absolute;left:0;text-align:left;margin-left:131.1pt;margin-top:-4.4pt;width:189.3pt;height:138.75pt;z-index:251658240" coordorigin="1518,889" coordsize="4020,294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518;top:889;width:4020;height:1230" filled="f" stroked="f">
              <v:textbox style="mso-next-textbox:#_x0000_s1027">
                <w:txbxContent>
                  <w:p w:rsidR="00CE07FC" w:rsidRDefault="00CE07FC" w:rsidP="00CE07FC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3054;top:2160;width:1009;height:1273">
              <v:imagedata r:id="rId8" o:title="" blacklevel="-1966f"/>
            </v:shape>
            <v:shape id="_x0000_s1029" type="#_x0000_t202" style="position:absolute;left:1802;top:3414;width:3516;height:420" filled="f" stroked="f">
              <v:textbox style="mso-next-textbox:#_x0000_s1029">
                <w:txbxContent>
                  <w:p w:rsidR="00CE07FC" w:rsidRDefault="00CE07FC" w:rsidP="00CE07FC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</v:group>
          <o:OLEObject Type="Embed" ProgID="MS_ClipArt_Gallery.2" ShapeID="_x0000_s1028" DrawAspect="Content" ObjectID="_1850986638" r:id="rId9"/>
        </w:pict>
      </w:r>
      <w:r w:rsidR="00CE07FC" w:rsidRPr="00352B19">
        <w:rPr>
          <w:rFonts w:ascii="Times New Roman" w:hAnsi="Times New Roman"/>
          <w:b/>
          <w:sz w:val="24"/>
          <w:szCs w:val="24"/>
          <w:lang w:val="hr-BA"/>
        </w:rPr>
        <w:t>Bosna i Hercegovina</w:t>
      </w:r>
    </w:p>
    <w:p w:rsidR="00CE07FC" w:rsidRPr="00352B19" w:rsidRDefault="00CE07FC" w:rsidP="00CE07FC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hr-BA"/>
        </w:rPr>
      </w:pPr>
      <w:r w:rsidRPr="00352B19">
        <w:rPr>
          <w:rFonts w:ascii="Times New Roman" w:hAnsi="Times New Roman"/>
          <w:b/>
          <w:sz w:val="24"/>
          <w:szCs w:val="24"/>
          <w:lang w:val="hr-BA"/>
        </w:rPr>
        <w:t>Federacija Bosne i Hercegovine</w:t>
      </w:r>
    </w:p>
    <w:p w:rsidR="00CE07FC" w:rsidRPr="00352B19" w:rsidRDefault="00CE07FC" w:rsidP="00CE07FC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hr-BA"/>
        </w:rPr>
      </w:pPr>
      <w:r w:rsidRPr="00352B19">
        <w:rPr>
          <w:rFonts w:ascii="Times New Roman" w:hAnsi="Times New Roman"/>
          <w:b/>
          <w:bCs/>
          <w:sz w:val="24"/>
          <w:szCs w:val="24"/>
          <w:lang w:val="hr-BA"/>
        </w:rPr>
        <w:t>Tuzlanski kanton</w:t>
      </w:r>
    </w:p>
    <w:p w:rsidR="00CE07FC" w:rsidRPr="00352B19" w:rsidRDefault="00CE07FC" w:rsidP="00CE07FC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hr-BA"/>
        </w:rPr>
      </w:pPr>
      <w:r w:rsidRPr="00352B19">
        <w:rPr>
          <w:rFonts w:ascii="Times New Roman" w:hAnsi="Times New Roman"/>
          <w:b/>
          <w:bCs/>
          <w:sz w:val="24"/>
          <w:szCs w:val="24"/>
          <w:lang w:val="hr-BA"/>
        </w:rPr>
        <w:t>GRAD TUZLA</w:t>
      </w:r>
    </w:p>
    <w:p w:rsidR="00CE07FC" w:rsidRPr="006B4D7A" w:rsidRDefault="00CE07FC" w:rsidP="00CE07FC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E07FC" w:rsidRDefault="00CE07FC" w:rsidP="00CE07FC">
      <w:pPr>
        <w:jc w:val="center"/>
        <w:rPr>
          <w:rFonts w:ascii="Times New Roman" w:hAnsi="Times New Roman" w:cs="Times New Roman"/>
          <w:b/>
          <w:bCs/>
          <w:kern w:val="36"/>
          <w:sz w:val="24"/>
          <w:szCs w:val="24"/>
          <w:lang w:val="hr-BA"/>
        </w:rPr>
      </w:pPr>
    </w:p>
    <w:p w:rsidR="00CE07FC" w:rsidRDefault="00CE07FC" w:rsidP="00CE07FC">
      <w:pPr>
        <w:jc w:val="center"/>
        <w:rPr>
          <w:rFonts w:ascii="Times New Roman" w:hAnsi="Times New Roman" w:cs="Times New Roman"/>
          <w:b/>
          <w:bCs/>
          <w:kern w:val="36"/>
          <w:sz w:val="24"/>
          <w:szCs w:val="24"/>
          <w:lang w:val="hr-BA"/>
        </w:rPr>
      </w:pPr>
    </w:p>
    <w:p w:rsidR="00CE07FC" w:rsidRDefault="00CE07FC" w:rsidP="00CE07FC">
      <w:pPr>
        <w:jc w:val="center"/>
        <w:rPr>
          <w:rFonts w:ascii="Times New Roman" w:hAnsi="Times New Roman" w:cs="Times New Roman"/>
          <w:b/>
          <w:bCs/>
          <w:kern w:val="36"/>
          <w:sz w:val="24"/>
          <w:szCs w:val="24"/>
          <w:lang w:val="hr-BA"/>
        </w:rPr>
      </w:pPr>
    </w:p>
    <w:p w:rsidR="00CE07FC" w:rsidRDefault="00CE07FC" w:rsidP="00CE07FC">
      <w:pPr>
        <w:jc w:val="center"/>
        <w:rPr>
          <w:rFonts w:ascii="Times New Roman" w:hAnsi="Times New Roman" w:cs="Times New Roman"/>
          <w:b/>
          <w:bCs/>
          <w:kern w:val="36"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bCs/>
          <w:kern w:val="36"/>
          <w:sz w:val="24"/>
          <w:szCs w:val="24"/>
          <w:lang w:val="hr-BA"/>
        </w:rPr>
        <w:t>Služba civilne zaštite</w:t>
      </w:r>
    </w:p>
    <w:p w:rsidR="00CE07FC" w:rsidRPr="00536173" w:rsidRDefault="00CE07FC" w:rsidP="00CE07FC">
      <w:pPr>
        <w:jc w:val="center"/>
        <w:rPr>
          <w:rFonts w:ascii="Times New Roman" w:hAnsi="Times New Roman" w:cs="Times New Roman"/>
          <w:b/>
          <w:sz w:val="24"/>
          <w:szCs w:val="24"/>
          <w:lang w:val="bs-Latn-BA" w:eastAsia="bs-Latn-BA"/>
        </w:rPr>
      </w:pPr>
      <w:r w:rsidRPr="00536173">
        <w:rPr>
          <w:rFonts w:ascii="Times New Roman" w:hAnsi="Times New Roman" w:cs="Times New Roman"/>
          <w:b/>
          <w:sz w:val="24"/>
          <w:szCs w:val="24"/>
          <w:lang w:val="bs-Latn-BA" w:eastAsia="bs-Latn-BA"/>
        </w:rPr>
        <w:t>OBRAZAC ZA OCJENU PRIJAVE</w:t>
      </w:r>
    </w:p>
    <w:p w:rsidR="00CE07FC" w:rsidRPr="00536173" w:rsidRDefault="00CE07FC" w:rsidP="00CE07FC">
      <w:pPr>
        <w:jc w:val="center"/>
        <w:rPr>
          <w:rFonts w:ascii="Times New Roman" w:hAnsi="Times New Roman" w:cs="Times New Roman"/>
          <w:b/>
          <w:sz w:val="24"/>
          <w:szCs w:val="24"/>
          <w:lang w:val="bs-Latn-BA" w:eastAsia="bs-Latn-BA"/>
        </w:rPr>
      </w:pPr>
      <w:r w:rsidRPr="00536173">
        <w:rPr>
          <w:rFonts w:ascii="Times New Roman" w:hAnsi="Times New Roman" w:cs="Times New Roman"/>
          <w:b/>
          <w:sz w:val="24"/>
          <w:szCs w:val="24"/>
          <w:lang w:val="bs-Latn-BA" w:eastAsia="bs-Latn-BA"/>
        </w:rPr>
        <w:t xml:space="preserve">Javni poziv za dodjelu sredstava iz Budžeta Grada Tuzle </w:t>
      </w:r>
      <w:r w:rsidR="00D21AF7">
        <w:rPr>
          <w:rFonts w:ascii="Times New Roman" w:hAnsi="Times New Roman" w:cs="Times New Roman"/>
          <w:b/>
          <w:sz w:val="24"/>
          <w:szCs w:val="24"/>
          <w:lang w:val="bs-Latn-BA" w:eastAsia="bs-Latn-BA"/>
        </w:rPr>
        <w:t xml:space="preserve">za 2026. </w:t>
      </w:r>
      <w:r w:rsidR="00FC0019">
        <w:rPr>
          <w:rFonts w:ascii="Times New Roman" w:hAnsi="Times New Roman" w:cs="Times New Roman"/>
          <w:b/>
          <w:sz w:val="24"/>
          <w:szCs w:val="24"/>
          <w:lang w:val="bs-Latn-BA" w:eastAsia="bs-Latn-BA"/>
        </w:rPr>
        <w:t>g</w:t>
      </w:r>
      <w:r w:rsidR="00D21AF7">
        <w:rPr>
          <w:rFonts w:ascii="Times New Roman" w:hAnsi="Times New Roman" w:cs="Times New Roman"/>
          <w:b/>
          <w:sz w:val="24"/>
          <w:szCs w:val="24"/>
          <w:lang w:val="bs-Latn-BA" w:eastAsia="bs-Latn-BA"/>
        </w:rPr>
        <w:t xml:space="preserve">odinu </w:t>
      </w:r>
      <w:r w:rsidRPr="00536173">
        <w:rPr>
          <w:rFonts w:ascii="Times New Roman" w:hAnsi="Times New Roman" w:cs="Times New Roman"/>
          <w:b/>
          <w:sz w:val="24"/>
          <w:szCs w:val="24"/>
          <w:lang w:val="bs-Latn-BA" w:eastAsia="bs-Latn-BA"/>
        </w:rPr>
        <w:t>sa pozicije „Tekući transfer</w:t>
      </w:r>
      <w:r w:rsidR="00D21AF7">
        <w:rPr>
          <w:rFonts w:ascii="Times New Roman" w:hAnsi="Times New Roman" w:cs="Times New Roman"/>
          <w:b/>
          <w:sz w:val="24"/>
          <w:szCs w:val="24"/>
          <w:lang w:val="bs-Latn-BA" w:eastAsia="bs-Latn-BA"/>
        </w:rPr>
        <w:t>i</w:t>
      </w:r>
      <w:r w:rsidRPr="00536173">
        <w:rPr>
          <w:rFonts w:ascii="Times New Roman" w:hAnsi="Times New Roman" w:cs="Times New Roman"/>
          <w:b/>
          <w:sz w:val="24"/>
          <w:szCs w:val="24"/>
          <w:lang w:val="bs-Latn-BA" w:eastAsia="bs-Latn-BA"/>
        </w:rPr>
        <w:t xml:space="preserve"> neprofitnim organizacijama iz oblasti zaštite i sp</w:t>
      </w:r>
      <w:r w:rsidR="00D21AF7">
        <w:rPr>
          <w:rFonts w:ascii="Times New Roman" w:hAnsi="Times New Roman" w:cs="Times New Roman"/>
          <w:b/>
          <w:sz w:val="24"/>
          <w:szCs w:val="24"/>
          <w:lang w:val="bs-Latn-BA" w:eastAsia="bs-Latn-BA"/>
        </w:rPr>
        <w:t>ašavanja na području grada Tuzle</w:t>
      </w:r>
      <w:r w:rsidRPr="00536173">
        <w:rPr>
          <w:rFonts w:ascii="Times New Roman" w:hAnsi="Times New Roman" w:cs="Times New Roman"/>
          <w:b/>
          <w:sz w:val="24"/>
          <w:szCs w:val="24"/>
          <w:lang w:val="bs-Latn-BA" w:eastAsia="bs-Latn-BA"/>
        </w:rPr>
        <w:t>“</w:t>
      </w:r>
    </w:p>
    <w:p w:rsidR="00CE07FC" w:rsidRDefault="00CE07FC" w:rsidP="00CE07FC">
      <w:pPr>
        <w:rPr>
          <w:rFonts w:ascii="Times New Roman" w:hAnsi="Times New Roman" w:cs="Times New Roman"/>
          <w:b/>
          <w:sz w:val="24"/>
          <w:szCs w:val="24"/>
          <w:lang w:val="bs-Latn-BA" w:eastAsia="bs-Latn-BA"/>
        </w:rPr>
      </w:pPr>
    </w:p>
    <w:p w:rsidR="00CE07FC" w:rsidRPr="00536173" w:rsidRDefault="00CE07FC" w:rsidP="00CE07FC">
      <w:pPr>
        <w:rPr>
          <w:rFonts w:ascii="Times New Roman" w:hAnsi="Times New Roman" w:cs="Times New Roman"/>
          <w:sz w:val="24"/>
          <w:szCs w:val="24"/>
          <w:lang w:val="bs-Latn-BA" w:eastAsia="bs-Latn-BA"/>
        </w:rPr>
      </w:pPr>
      <w:r w:rsidRPr="00536173">
        <w:rPr>
          <w:rFonts w:ascii="Times New Roman" w:hAnsi="Times New Roman" w:cs="Times New Roman"/>
          <w:b/>
          <w:sz w:val="24"/>
          <w:szCs w:val="24"/>
          <w:lang w:val="bs-Latn-BA" w:eastAsia="bs-Latn-BA"/>
        </w:rPr>
        <w:t>NAZIV PODNOSIOCA PRIJAVE</w:t>
      </w:r>
      <w:r w:rsidRPr="00536173">
        <w:rPr>
          <w:rFonts w:ascii="Times New Roman" w:hAnsi="Times New Roman" w:cs="Times New Roman"/>
          <w:sz w:val="24"/>
          <w:szCs w:val="24"/>
          <w:lang w:val="bs-Latn-BA" w:eastAsia="bs-Latn-BA"/>
        </w:rPr>
        <w:t>: ____________________________________</w:t>
      </w:r>
      <w:r w:rsidR="00566CE9">
        <w:rPr>
          <w:rFonts w:ascii="Times New Roman" w:hAnsi="Times New Roman" w:cs="Times New Roman"/>
          <w:sz w:val="24"/>
          <w:szCs w:val="24"/>
          <w:lang w:val="bs-Latn-BA" w:eastAsia="bs-Latn-BA"/>
        </w:rPr>
        <w:t>__</w:t>
      </w:r>
      <w:r w:rsidRPr="00536173">
        <w:rPr>
          <w:rFonts w:ascii="Times New Roman" w:hAnsi="Times New Roman" w:cs="Times New Roman"/>
          <w:sz w:val="24"/>
          <w:szCs w:val="24"/>
          <w:lang w:val="bs-Latn-BA" w:eastAsia="bs-Latn-BA"/>
        </w:rPr>
        <w:t>______</w:t>
      </w:r>
    </w:p>
    <w:p w:rsidR="00CE07FC" w:rsidRDefault="00CE07FC" w:rsidP="00CE07FC">
      <w:pPr>
        <w:rPr>
          <w:rFonts w:ascii="Times New Roman" w:hAnsi="Times New Roman" w:cs="Times New Roman"/>
          <w:sz w:val="24"/>
          <w:szCs w:val="24"/>
          <w:lang w:val="bs-Latn-BA" w:eastAsia="bs-Latn-BA"/>
        </w:rPr>
      </w:pPr>
      <w:r w:rsidRPr="00536173">
        <w:rPr>
          <w:rFonts w:ascii="Times New Roman" w:hAnsi="Times New Roman" w:cs="Times New Roman"/>
          <w:b/>
          <w:sz w:val="24"/>
          <w:szCs w:val="24"/>
          <w:lang w:val="bs-Latn-BA" w:eastAsia="bs-Latn-BA"/>
        </w:rPr>
        <w:t>NAZIV PROGRAMA AKTIVNOSTI</w:t>
      </w:r>
      <w:r w:rsidRPr="00536173">
        <w:rPr>
          <w:rFonts w:ascii="Times New Roman" w:hAnsi="Times New Roman" w:cs="Times New Roman"/>
          <w:sz w:val="24"/>
          <w:szCs w:val="24"/>
          <w:lang w:val="bs-Latn-BA" w:eastAsia="bs-Latn-BA"/>
        </w:rPr>
        <w:t>: ____________________________</w:t>
      </w:r>
      <w:r w:rsidR="00566CE9">
        <w:rPr>
          <w:rFonts w:ascii="Times New Roman" w:hAnsi="Times New Roman" w:cs="Times New Roman"/>
          <w:sz w:val="24"/>
          <w:szCs w:val="24"/>
          <w:lang w:val="bs-Latn-BA" w:eastAsia="bs-Latn-BA"/>
        </w:rPr>
        <w:t>_</w:t>
      </w:r>
      <w:r w:rsidRPr="00536173">
        <w:rPr>
          <w:rFonts w:ascii="Times New Roman" w:hAnsi="Times New Roman" w:cs="Times New Roman"/>
          <w:sz w:val="24"/>
          <w:szCs w:val="24"/>
          <w:lang w:val="bs-Latn-BA" w:eastAsia="bs-Latn-BA"/>
        </w:rPr>
        <w:t>_____________</w:t>
      </w:r>
    </w:p>
    <w:p w:rsidR="0023280A" w:rsidRDefault="0023280A" w:rsidP="00CE07FC">
      <w:pPr>
        <w:rPr>
          <w:rFonts w:ascii="Times New Roman" w:hAnsi="Times New Roman" w:cs="Times New Roman"/>
          <w:sz w:val="24"/>
          <w:szCs w:val="24"/>
          <w:lang w:val="bs-Latn-BA" w:eastAsia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2206"/>
        <w:gridCol w:w="3517"/>
        <w:gridCol w:w="2083"/>
        <w:gridCol w:w="1281"/>
      </w:tblGrid>
      <w:tr w:rsidR="001E3DCC" w:rsidRPr="0023280A" w:rsidTr="00A26380">
        <w:tc>
          <w:tcPr>
            <w:tcW w:w="534" w:type="dxa"/>
          </w:tcPr>
          <w:p w:rsidR="001E3DCC" w:rsidRPr="00A26380" w:rsidRDefault="001E3DCC" w:rsidP="00A263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</w:p>
        </w:tc>
        <w:tc>
          <w:tcPr>
            <w:tcW w:w="2206" w:type="dxa"/>
            <w:hideMark/>
          </w:tcPr>
          <w:p w:rsidR="001E3DCC" w:rsidRPr="0023280A" w:rsidRDefault="001E3DCC" w:rsidP="0023280A">
            <w:pPr>
              <w:rPr>
                <w:rFonts w:ascii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  <w:r w:rsidRPr="0023280A">
              <w:rPr>
                <w:rFonts w:ascii="Times New Roman" w:hAnsi="Times New Roman" w:cs="Times New Roman"/>
                <w:b/>
                <w:sz w:val="20"/>
                <w:szCs w:val="20"/>
                <w:lang w:val="bs-Latn-BA" w:eastAsia="bs-Latn-BA"/>
              </w:rPr>
              <w:t>Kriterij za ocjenjivanje</w:t>
            </w:r>
          </w:p>
        </w:tc>
        <w:tc>
          <w:tcPr>
            <w:tcW w:w="0" w:type="auto"/>
            <w:hideMark/>
          </w:tcPr>
          <w:p w:rsidR="001E3DCC" w:rsidRPr="0023280A" w:rsidRDefault="001E3DCC" w:rsidP="0023280A">
            <w:pPr>
              <w:rPr>
                <w:rFonts w:ascii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  <w:r w:rsidRPr="0023280A">
              <w:rPr>
                <w:rFonts w:ascii="Times New Roman" w:hAnsi="Times New Roman" w:cs="Times New Roman"/>
                <w:b/>
                <w:sz w:val="20"/>
                <w:szCs w:val="20"/>
                <w:lang w:val="bs-Latn-BA" w:eastAsia="bs-Latn-BA"/>
              </w:rPr>
              <w:t>Pokazatelj</w:t>
            </w:r>
          </w:p>
        </w:tc>
        <w:tc>
          <w:tcPr>
            <w:tcW w:w="2083" w:type="dxa"/>
            <w:hideMark/>
          </w:tcPr>
          <w:p w:rsidR="001E3DCC" w:rsidRPr="0023280A" w:rsidRDefault="001E3DCC" w:rsidP="001E3DCC">
            <w:pPr>
              <w:rPr>
                <w:rFonts w:ascii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  <w:r w:rsidRPr="0023280A">
              <w:rPr>
                <w:rFonts w:ascii="Times New Roman" w:hAnsi="Times New Roman" w:cs="Times New Roman"/>
                <w:b/>
                <w:sz w:val="20"/>
                <w:szCs w:val="20"/>
                <w:lang w:val="bs-Latn-BA" w:eastAsia="bs-Latn-BA"/>
              </w:rPr>
              <w:t xml:space="preserve">Broj bodova koji se može dodijeliti za utvrđeni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s-Latn-BA" w:eastAsia="bs-Latn-BA"/>
              </w:rPr>
              <w:t>kriterij</w:t>
            </w:r>
          </w:p>
        </w:tc>
        <w:tc>
          <w:tcPr>
            <w:tcW w:w="1281" w:type="dxa"/>
            <w:hideMark/>
          </w:tcPr>
          <w:p w:rsidR="001E3DCC" w:rsidRPr="0023280A" w:rsidRDefault="001E3DCC" w:rsidP="0023280A">
            <w:pPr>
              <w:rPr>
                <w:rFonts w:ascii="Times New Roman" w:hAnsi="Times New Roman" w:cs="Times New Roman"/>
                <w:b/>
                <w:sz w:val="20"/>
                <w:szCs w:val="20"/>
                <w:lang w:val="bs-Latn-BA" w:eastAsia="bs-Latn-BA"/>
              </w:rPr>
            </w:pPr>
            <w:r w:rsidRPr="0023280A">
              <w:rPr>
                <w:rFonts w:ascii="Times New Roman" w:hAnsi="Times New Roman" w:cs="Times New Roman"/>
                <w:b/>
                <w:sz w:val="20"/>
                <w:szCs w:val="20"/>
                <w:lang w:val="bs-Latn-BA" w:eastAsia="bs-Latn-BA"/>
              </w:rPr>
              <w:t>Dodijeljeni bodovi</w:t>
            </w:r>
          </w:p>
        </w:tc>
      </w:tr>
      <w:tr w:rsidR="001E3DCC" w:rsidRPr="0023280A" w:rsidTr="00A26380">
        <w:tc>
          <w:tcPr>
            <w:tcW w:w="534" w:type="dxa"/>
          </w:tcPr>
          <w:p w:rsidR="001E3DCC" w:rsidRPr="00A26380" w:rsidRDefault="001E3DCC" w:rsidP="00A26380">
            <w:pPr>
              <w:pStyle w:val="ListParagraph"/>
              <w:numPr>
                <w:ilvl w:val="0"/>
                <w:numId w:val="3"/>
              </w:numPr>
              <w:ind w:left="387"/>
              <w:jc w:val="center"/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  <w:tc>
          <w:tcPr>
            <w:tcW w:w="2206" w:type="dxa"/>
            <w:hideMark/>
          </w:tcPr>
          <w:p w:rsidR="001E3DCC" w:rsidRPr="0023280A" w:rsidRDefault="001E3DCC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 w:rsidRPr="0023280A"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Značaj i usklađenost aktivnosti sa potrebama zaštite i spašavanja na području grada Tuzle</w:t>
            </w:r>
          </w:p>
        </w:tc>
        <w:tc>
          <w:tcPr>
            <w:tcW w:w="0" w:type="auto"/>
            <w:hideMark/>
          </w:tcPr>
          <w:p w:rsidR="001E3DCC" w:rsidRPr="0023280A" w:rsidRDefault="001E3DCC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 w:rsidRPr="0023280A"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Značaj aktivnosti za zaštitu i spašavanje i njena usklađenost sa potrebama i prioritetima zaštite i spašavanja na području grada Tuzle.</w:t>
            </w:r>
          </w:p>
        </w:tc>
        <w:tc>
          <w:tcPr>
            <w:tcW w:w="2083" w:type="dxa"/>
          </w:tcPr>
          <w:p w:rsidR="00AB24E5" w:rsidRDefault="00AB24E5" w:rsidP="006B7A07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1</w:t>
            </w:r>
            <w:r w:rsidR="00062F37"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 xml:space="preserve"> – odgovarajuće</w:t>
            </w:r>
            <w:r w:rsidR="001E3DCC" w:rsidRPr="0023280A"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 xml:space="preserve"> </w:t>
            </w:r>
          </w:p>
          <w:p w:rsidR="00AB24E5" w:rsidRDefault="00AB24E5" w:rsidP="006B7A07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2</w:t>
            </w:r>
            <w:r w:rsidR="00062F37"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 xml:space="preserve"> – dobro</w:t>
            </w:r>
          </w:p>
          <w:p w:rsidR="001E3DCC" w:rsidRPr="0023280A" w:rsidRDefault="00AB24E5" w:rsidP="006B7A07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 xml:space="preserve">3 </w:t>
            </w:r>
            <w:r w:rsidR="00062F37"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– veoma dobro</w:t>
            </w:r>
          </w:p>
        </w:tc>
        <w:tc>
          <w:tcPr>
            <w:tcW w:w="1281" w:type="dxa"/>
          </w:tcPr>
          <w:p w:rsidR="001E3DCC" w:rsidRPr="0023280A" w:rsidRDefault="001E3DCC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</w:tr>
      <w:tr w:rsidR="00062F37" w:rsidRPr="0023280A" w:rsidTr="00A26380">
        <w:tc>
          <w:tcPr>
            <w:tcW w:w="534" w:type="dxa"/>
          </w:tcPr>
          <w:p w:rsidR="00062F37" w:rsidRPr="00A26380" w:rsidRDefault="00062F37" w:rsidP="00A26380">
            <w:pPr>
              <w:pStyle w:val="ListParagraph"/>
              <w:numPr>
                <w:ilvl w:val="0"/>
                <w:numId w:val="3"/>
              </w:numPr>
              <w:ind w:left="387"/>
              <w:jc w:val="center"/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  <w:tc>
          <w:tcPr>
            <w:tcW w:w="2206" w:type="dxa"/>
            <w:hideMark/>
          </w:tcPr>
          <w:p w:rsidR="00062F37" w:rsidRPr="0023280A" w:rsidRDefault="00062F37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 w:rsidRPr="0023280A"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Kvalitet, jasnoća i opravdanost prijavljene aktivnosti</w:t>
            </w:r>
          </w:p>
        </w:tc>
        <w:tc>
          <w:tcPr>
            <w:tcW w:w="0" w:type="auto"/>
            <w:hideMark/>
          </w:tcPr>
          <w:p w:rsidR="00062F37" w:rsidRPr="0023280A" w:rsidRDefault="00062F37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 w:rsidRPr="0023280A"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Jasno definisani ciljevi, aktivnosti, način realizacije, vremenski okvir i očekivani rezultati, te opravdanost predložene aktivnosti.</w:t>
            </w:r>
          </w:p>
        </w:tc>
        <w:tc>
          <w:tcPr>
            <w:tcW w:w="2083" w:type="dxa"/>
          </w:tcPr>
          <w:p w:rsidR="00062F37" w:rsidRDefault="00062F37" w:rsidP="00960E69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1 – odgovarajuće</w:t>
            </w:r>
          </w:p>
          <w:p w:rsidR="00062F37" w:rsidRDefault="00062F37" w:rsidP="00960E69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2 – dobro</w:t>
            </w:r>
          </w:p>
          <w:p w:rsidR="00062F37" w:rsidRPr="0023280A" w:rsidRDefault="00062F37" w:rsidP="00960E69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3 – veoma dobro</w:t>
            </w:r>
          </w:p>
        </w:tc>
        <w:tc>
          <w:tcPr>
            <w:tcW w:w="1281" w:type="dxa"/>
            <w:hideMark/>
          </w:tcPr>
          <w:p w:rsidR="00062F37" w:rsidRPr="0023280A" w:rsidRDefault="00062F37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</w:tr>
      <w:tr w:rsidR="00062F37" w:rsidRPr="0023280A" w:rsidTr="00A26380">
        <w:tc>
          <w:tcPr>
            <w:tcW w:w="534" w:type="dxa"/>
          </w:tcPr>
          <w:p w:rsidR="00062F37" w:rsidRPr="00A26380" w:rsidRDefault="00062F37" w:rsidP="00A26380">
            <w:pPr>
              <w:pStyle w:val="ListParagraph"/>
              <w:numPr>
                <w:ilvl w:val="0"/>
                <w:numId w:val="3"/>
              </w:numPr>
              <w:ind w:left="387"/>
              <w:jc w:val="center"/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  <w:tc>
          <w:tcPr>
            <w:tcW w:w="2206" w:type="dxa"/>
            <w:hideMark/>
          </w:tcPr>
          <w:p w:rsidR="00062F37" w:rsidRPr="0023280A" w:rsidRDefault="00062F37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 w:rsidRPr="0023280A"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Očekivani rezultati i doprinos unapređenju spremnosti za zaštitu i spašavanje</w:t>
            </w:r>
          </w:p>
        </w:tc>
        <w:tc>
          <w:tcPr>
            <w:tcW w:w="0" w:type="auto"/>
            <w:hideMark/>
          </w:tcPr>
          <w:p w:rsidR="00062F37" w:rsidRPr="0023280A" w:rsidRDefault="00062F37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 w:rsidRPr="0023280A"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Očekivani rezultati i stepen doprinosa unapređenju pripravnosti, osposobljenosti i spremnosti za djelovanje u oblasti zaštite i spašavanja.</w:t>
            </w:r>
          </w:p>
        </w:tc>
        <w:tc>
          <w:tcPr>
            <w:tcW w:w="2083" w:type="dxa"/>
          </w:tcPr>
          <w:p w:rsidR="00062F37" w:rsidRDefault="00062F37" w:rsidP="00960E69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1 – odgovarajuće</w:t>
            </w:r>
          </w:p>
          <w:p w:rsidR="00062F37" w:rsidRDefault="00062F37" w:rsidP="00960E69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2 – dobro</w:t>
            </w:r>
          </w:p>
          <w:p w:rsidR="00062F37" w:rsidRPr="0023280A" w:rsidRDefault="00062F37" w:rsidP="00960E69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3 – veoma dobro</w:t>
            </w:r>
          </w:p>
        </w:tc>
        <w:tc>
          <w:tcPr>
            <w:tcW w:w="1281" w:type="dxa"/>
            <w:hideMark/>
          </w:tcPr>
          <w:p w:rsidR="00062F37" w:rsidRPr="0023280A" w:rsidRDefault="00062F37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</w:tr>
      <w:tr w:rsidR="00062F37" w:rsidRPr="0023280A" w:rsidTr="00A26380">
        <w:tc>
          <w:tcPr>
            <w:tcW w:w="534" w:type="dxa"/>
          </w:tcPr>
          <w:p w:rsidR="00062F37" w:rsidRPr="00A26380" w:rsidRDefault="00062F37" w:rsidP="00A26380">
            <w:pPr>
              <w:pStyle w:val="ListParagraph"/>
              <w:numPr>
                <w:ilvl w:val="0"/>
                <w:numId w:val="3"/>
              </w:numPr>
              <w:ind w:left="387"/>
              <w:jc w:val="center"/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  <w:tc>
          <w:tcPr>
            <w:tcW w:w="2206" w:type="dxa"/>
            <w:hideMark/>
          </w:tcPr>
          <w:p w:rsidR="00062F37" w:rsidRPr="0023280A" w:rsidRDefault="00062F37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 w:rsidRPr="0023280A"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Obuhvat i korist za stanovništvo, odnosno korisnike aktivnosti</w:t>
            </w:r>
          </w:p>
        </w:tc>
        <w:tc>
          <w:tcPr>
            <w:tcW w:w="0" w:type="auto"/>
            <w:hideMark/>
          </w:tcPr>
          <w:p w:rsidR="00062F37" w:rsidRPr="0023280A" w:rsidRDefault="00062F37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 w:rsidRPr="0023280A"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Broj, struktura i značaj korisnika, odnosno obuhvat stanovništva, u odnosu na prirodu, cilj i očekivane rezultate aktivnosti.</w:t>
            </w:r>
          </w:p>
        </w:tc>
        <w:tc>
          <w:tcPr>
            <w:tcW w:w="2083" w:type="dxa"/>
          </w:tcPr>
          <w:p w:rsidR="00062F37" w:rsidRDefault="00062F37" w:rsidP="00960E69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1 – odgovarajuće</w:t>
            </w:r>
          </w:p>
          <w:p w:rsidR="00062F37" w:rsidRDefault="00062F37" w:rsidP="00960E69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2 – dobro</w:t>
            </w:r>
          </w:p>
          <w:p w:rsidR="00062F37" w:rsidRPr="0023280A" w:rsidRDefault="00062F37" w:rsidP="00960E69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3 – veoma dobro</w:t>
            </w:r>
          </w:p>
        </w:tc>
        <w:tc>
          <w:tcPr>
            <w:tcW w:w="1281" w:type="dxa"/>
            <w:hideMark/>
          </w:tcPr>
          <w:p w:rsidR="00062F37" w:rsidRPr="0023280A" w:rsidRDefault="00062F37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</w:tr>
      <w:tr w:rsidR="00062F37" w:rsidRPr="0023280A" w:rsidTr="00A26380">
        <w:tc>
          <w:tcPr>
            <w:tcW w:w="534" w:type="dxa"/>
          </w:tcPr>
          <w:p w:rsidR="00062F37" w:rsidRPr="00A26380" w:rsidRDefault="00062F37" w:rsidP="00A26380">
            <w:pPr>
              <w:pStyle w:val="ListParagraph"/>
              <w:numPr>
                <w:ilvl w:val="0"/>
                <w:numId w:val="3"/>
              </w:numPr>
              <w:ind w:left="387"/>
              <w:jc w:val="center"/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  <w:tc>
          <w:tcPr>
            <w:tcW w:w="2206" w:type="dxa"/>
            <w:hideMark/>
          </w:tcPr>
          <w:p w:rsidR="00062F37" w:rsidRPr="0023280A" w:rsidRDefault="00062F37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 w:rsidRPr="0023280A"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Realnost i opravdanost finansijskog plana</w:t>
            </w: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 xml:space="preserve"> u odnosu na prijavljenu aktivnost</w:t>
            </w:r>
          </w:p>
        </w:tc>
        <w:tc>
          <w:tcPr>
            <w:tcW w:w="0" w:type="auto"/>
            <w:hideMark/>
          </w:tcPr>
          <w:p w:rsidR="00062F37" w:rsidRPr="0023280A" w:rsidRDefault="00062F37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 w:rsidRPr="0023280A"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Usklađenost planiranih troškova sa aktivnostima, opravdanost pojedinačnih troškova i realnost planiranih iznosa.</w:t>
            </w:r>
          </w:p>
        </w:tc>
        <w:tc>
          <w:tcPr>
            <w:tcW w:w="2083" w:type="dxa"/>
          </w:tcPr>
          <w:p w:rsidR="00062F37" w:rsidRDefault="00062F37" w:rsidP="00960E69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1 – odgovarajuće</w:t>
            </w:r>
            <w:r w:rsidRPr="0023280A"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 xml:space="preserve"> </w:t>
            </w:r>
          </w:p>
          <w:p w:rsidR="00062F37" w:rsidRDefault="00062F37" w:rsidP="00960E69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2 – dobro</w:t>
            </w:r>
          </w:p>
          <w:p w:rsidR="00062F37" w:rsidRPr="0023280A" w:rsidRDefault="00062F37" w:rsidP="00960E69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3 – veoma dobro</w:t>
            </w:r>
          </w:p>
        </w:tc>
        <w:tc>
          <w:tcPr>
            <w:tcW w:w="1281" w:type="dxa"/>
          </w:tcPr>
          <w:p w:rsidR="00062F37" w:rsidRPr="0023280A" w:rsidRDefault="00062F37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</w:tr>
      <w:tr w:rsidR="00062F37" w:rsidRPr="0023280A" w:rsidTr="00A26380">
        <w:tc>
          <w:tcPr>
            <w:tcW w:w="534" w:type="dxa"/>
          </w:tcPr>
          <w:p w:rsidR="00062F37" w:rsidRPr="00A26380" w:rsidRDefault="00062F37" w:rsidP="00A26380">
            <w:pPr>
              <w:pStyle w:val="ListParagraph"/>
              <w:numPr>
                <w:ilvl w:val="0"/>
                <w:numId w:val="3"/>
              </w:numPr>
              <w:ind w:left="387"/>
              <w:jc w:val="center"/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  <w:tc>
          <w:tcPr>
            <w:tcW w:w="2206" w:type="dxa"/>
            <w:hideMark/>
          </w:tcPr>
          <w:p w:rsidR="00062F37" w:rsidRPr="0023280A" w:rsidRDefault="00062F37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bookmarkStart w:id="0" w:name="_GoBack"/>
            <w:bookmarkEnd w:id="0"/>
            <w:r w:rsidRPr="0023280A"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Iskustvo, prethodni rezultati i urednost aplikanta u izvršavanju obaveza prema Gradu Tuzli</w:t>
            </w:r>
          </w:p>
        </w:tc>
        <w:tc>
          <w:tcPr>
            <w:tcW w:w="0" w:type="auto"/>
            <w:hideMark/>
          </w:tcPr>
          <w:p w:rsidR="00062F37" w:rsidRPr="0023280A" w:rsidRDefault="00062F37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 w:rsidRPr="0023280A"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Relevantno iskustvo i prethodni rezultati u realizaciji aktivnosti iz oblasti zaštite i spašavanja, te urednost u izvršavanju obaveza prema Gradu Tuzli.</w:t>
            </w:r>
          </w:p>
        </w:tc>
        <w:tc>
          <w:tcPr>
            <w:tcW w:w="2083" w:type="dxa"/>
          </w:tcPr>
          <w:p w:rsidR="00062F37" w:rsidRDefault="00062F37" w:rsidP="00960E69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1 – odgovarajuće</w:t>
            </w:r>
          </w:p>
          <w:p w:rsidR="00062F37" w:rsidRDefault="00062F37" w:rsidP="00960E69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2 – dobro</w:t>
            </w:r>
          </w:p>
          <w:p w:rsidR="00062F37" w:rsidRPr="0023280A" w:rsidRDefault="00062F37" w:rsidP="00960E69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  <w:t>3 – veoma dobro</w:t>
            </w:r>
          </w:p>
        </w:tc>
        <w:tc>
          <w:tcPr>
            <w:tcW w:w="1281" w:type="dxa"/>
            <w:hideMark/>
          </w:tcPr>
          <w:p w:rsidR="00062F37" w:rsidRPr="0023280A" w:rsidRDefault="00062F37" w:rsidP="0023280A">
            <w:pPr>
              <w:rPr>
                <w:rFonts w:ascii="Times New Roman" w:hAnsi="Times New Roman" w:cs="Times New Roman"/>
                <w:sz w:val="20"/>
                <w:szCs w:val="20"/>
                <w:lang w:val="bs-Latn-BA" w:eastAsia="bs-Latn-BA"/>
              </w:rPr>
            </w:pPr>
          </w:p>
        </w:tc>
      </w:tr>
    </w:tbl>
    <w:p w:rsidR="0023280A" w:rsidRDefault="0023280A" w:rsidP="0023280A">
      <w:pPr>
        <w:rPr>
          <w:rFonts w:ascii="Times New Roman" w:hAnsi="Times New Roman" w:cs="Times New Roman"/>
          <w:b/>
          <w:sz w:val="24"/>
          <w:szCs w:val="24"/>
          <w:lang w:val="bs-Latn-BA" w:eastAsia="bs-Latn-BA"/>
        </w:rPr>
      </w:pPr>
    </w:p>
    <w:p w:rsidR="0023280A" w:rsidRPr="0023280A" w:rsidRDefault="0023280A" w:rsidP="0023280A">
      <w:pPr>
        <w:rPr>
          <w:rFonts w:ascii="Times New Roman" w:hAnsi="Times New Roman" w:cs="Times New Roman"/>
          <w:b/>
          <w:sz w:val="24"/>
          <w:szCs w:val="24"/>
          <w:lang w:val="bs-Latn-BA" w:eastAsia="bs-Latn-BA"/>
        </w:rPr>
      </w:pPr>
      <w:r w:rsidRPr="0023280A">
        <w:rPr>
          <w:rFonts w:ascii="Times New Roman" w:hAnsi="Times New Roman" w:cs="Times New Roman"/>
          <w:b/>
          <w:sz w:val="24"/>
          <w:szCs w:val="24"/>
          <w:lang w:val="bs-Latn-BA" w:eastAsia="bs-Latn-BA"/>
        </w:rPr>
        <w:lastRenderedPageBreak/>
        <w:t>UKUPAN BROJ BODOVA: __________ / 18</w:t>
      </w:r>
    </w:p>
    <w:p w:rsidR="0023280A" w:rsidRPr="0023280A" w:rsidRDefault="0023280A" w:rsidP="0023280A">
      <w:pPr>
        <w:rPr>
          <w:rFonts w:ascii="Times New Roman" w:hAnsi="Times New Roman" w:cs="Times New Roman"/>
          <w:b/>
          <w:sz w:val="24"/>
          <w:szCs w:val="24"/>
          <w:lang w:val="bs-Latn-BA" w:eastAsia="bs-Latn-BA"/>
        </w:rPr>
      </w:pPr>
      <w:r w:rsidRPr="0023280A">
        <w:rPr>
          <w:rFonts w:ascii="Times New Roman" w:hAnsi="Times New Roman" w:cs="Times New Roman"/>
          <w:b/>
          <w:sz w:val="24"/>
          <w:szCs w:val="24"/>
          <w:lang w:val="bs-Latn-BA" w:eastAsia="bs-Latn-BA"/>
        </w:rPr>
        <w:t>MINIMALNI PRAG: 9 BODOVA</w:t>
      </w:r>
    </w:p>
    <w:p w:rsidR="00A26380" w:rsidRDefault="00A26380" w:rsidP="0023280A">
      <w:pPr>
        <w:rPr>
          <w:rFonts w:ascii="Times New Roman" w:hAnsi="Times New Roman" w:cs="Times New Roman"/>
          <w:b/>
          <w:sz w:val="24"/>
          <w:szCs w:val="24"/>
          <w:lang w:val="bs-Latn-BA" w:eastAsia="bs-Latn-BA"/>
        </w:rPr>
      </w:pPr>
    </w:p>
    <w:p w:rsidR="0023280A" w:rsidRPr="0023280A" w:rsidRDefault="0023280A" w:rsidP="0023280A">
      <w:pPr>
        <w:rPr>
          <w:rFonts w:ascii="Times New Roman" w:hAnsi="Times New Roman" w:cs="Times New Roman"/>
          <w:b/>
          <w:sz w:val="24"/>
          <w:szCs w:val="24"/>
          <w:lang w:val="bs-Latn-BA" w:eastAsia="bs-Latn-BA"/>
        </w:rPr>
      </w:pPr>
      <w:r w:rsidRPr="0023280A">
        <w:rPr>
          <w:rFonts w:ascii="Times New Roman" w:hAnsi="Times New Roman" w:cs="Times New Roman"/>
          <w:b/>
          <w:sz w:val="24"/>
          <w:szCs w:val="24"/>
          <w:lang w:val="bs-Latn-BA" w:eastAsia="bs-Latn-BA"/>
        </w:rPr>
        <w:t>Napomena:</w:t>
      </w:r>
    </w:p>
    <w:p w:rsidR="0023280A" w:rsidRPr="0023280A" w:rsidRDefault="0023280A" w:rsidP="0023280A">
      <w:pPr>
        <w:rPr>
          <w:rFonts w:ascii="Times New Roman" w:hAnsi="Times New Roman" w:cs="Times New Roman"/>
          <w:sz w:val="24"/>
          <w:szCs w:val="24"/>
          <w:lang w:val="bs-Latn-BA" w:eastAsia="bs-Latn-BA"/>
        </w:rPr>
      </w:pPr>
      <w:r w:rsidRPr="0023280A">
        <w:rPr>
          <w:rFonts w:ascii="Times New Roman" w:hAnsi="Times New Roman" w:cs="Times New Roman"/>
          <w:sz w:val="24"/>
          <w:szCs w:val="24"/>
          <w:lang w:val="bs-Latn-BA" w:eastAsia="bs-Latn-BA"/>
        </w:rPr>
        <w:t>Prijava koja ostvari manje od 9 bodova ne može biti predložena za dodjelu sredstava.</w:t>
      </w:r>
    </w:p>
    <w:p w:rsidR="0023280A" w:rsidRPr="0023280A" w:rsidRDefault="0023280A" w:rsidP="0023280A">
      <w:pPr>
        <w:rPr>
          <w:rFonts w:ascii="Times New Roman" w:hAnsi="Times New Roman" w:cs="Times New Roman"/>
          <w:sz w:val="24"/>
          <w:szCs w:val="24"/>
          <w:lang w:val="bs-Latn-BA" w:eastAsia="bs-Latn-BA"/>
        </w:rPr>
      </w:pPr>
    </w:p>
    <w:p w:rsidR="00A26380" w:rsidRPr="0023280A" w:rsidRDefault="00A26380" w:rsidP="00A26380">
      <w:pPr>
        <w:rPr>
          <w:rFonts w:ascii="Times New Roman" w:hAnsi="Times New Roman" w:cs="Times New Roman"/>
          <w:sz w:val="24"/>
          <w:szCs w:val="24"/>
          <w:lang w:val="bs-Latn-BA" w:eastAsia="bs-Latn-BA"/>
        </w:rPr>
      </w:pPr>
      <w:r w:rsidRPr="00A26380">
        <w:rPr>
          <w:rFonts w:ascii="Times New Roman" w:hAnsi="Times New Roman" w:cs="Times New Roman"/>
          <w:sz w:val="24"/>
          <w:szCs w:val="24"/>
          <w:lang w:val="bs-Latn-BA" w:eastAsia="bs-Latn-BA"/>
        </w:rPr>
        <w:t>Datum ocjenjivanja:</w:t>
      </w:r>
      <w:r w:rsidRPr="0023280A">
        <w:rPr>
          <w:rFonts w:ascii="Times New Roman" w:hAnsi="Times New Roman" w:cs="Times New Roman"/>
          <w:sz w:val="24"/>
          <w:szCs w:val="24"/>
          <w:lang w:val="bs-Latn-BA" w:eastAsia="bs-Latn-BA"/>
        </w:rPr>
        <w:t xml:space="preserve"> ______________________________</w:t>
      </w:r>
    </w:p>
    <w:p w:rsidR="0023280A" w:rsidRPr="00A26380" w:rsidRDefault="0023280A" w:rsidP="0023280A">
      <w:pPr>
        <w:rPr>
          <w:rFonts w:ascii="Times New Roman" w:hAnsi="Times New Roman" w:cs="Times New Roman"/>
          <w:sz w:val="24"/>
          <w:szCs w:val="24"/>
          <w:lang w:val="bs-Latn-BA" w:eastAsia="bs-Latn-BA"/>
        </w:rPr>
      </w:pPr>
    </w:p>
    <w:p w:rsidR="00CE07FC" w:rsidRPr="00A26380" w:rsidRDefault="00CE07FC" w:rsidP="00A26380">
      <w:pPr>
        <w:ind w:left="5812" w:firstLine="720"/>
        <w:rPr>
          <w:rFonts w:ascii="Times New Roman" w:hAnsi="Times New Roman" w:cs="Times New Roman"/>
          <w:sz w:val="24"/>
          <w:szCs w:val="24"/>
          <w:lang w:val="bs-Latn-BA" w:eastAsia="bs-Latn-BA"/>
        </w:rPr>
      </w:pPr>
      <w:r w:rsidRPr="00A26380">
        <w:rPr>
          <w:rFonts w:ascii="Times New Roman" w:hAnsi="Times New Roman" w:cs="Times New Roman"/>
          <w:sz w:val="24"/>
          <w:szCs w:val="24"/>
          <w:lang w:val="bs-Latn-BA" w:eastAsia="bs-Latn-BA"/>
        </w:rPr>
        <w:t>KOMISIJA:</w:t>
      </w:r>
    </w:p>
    <w:p w:rsidR="00A26380" w:rsidRPr="00A26380" w:rsidRDefault="00A26380" w:rsidP="00A26380">
      <w:pPr>
        <w:pStyle w:val="ListParagraph"/>
        <w:numPr>
          <w:ilvl w:val="0"/>
          <w:numId w:val="4"/>
        </w:numPr>
        <w:ind w:left="5812"/>
        <w:rPr>
          <w:rFonts w:ascii="Times New Roman" w:hAnsi="Times New Roman" w:cs="Times New Roman"/>
          <w:sz w:val="24"/>
          <w:szCs w:val="24"/>
          <w:lang w:val="bs-Latn-BA" w:eastAsia="bs-Latn-BA"/>
        </w:rPr>
      </w:pPr>
      <w:r w:rsidRPr="00A26380">
        <w:rPr>
          <w:rFonts w:ascii="Times New Roman" w:hAnsi="Times New Roman" w:cs="Times New Roman"/>
          <w:sz w:val="24"/>
          <w:szCs w:val="24"/>
          <w:lang w:val="bs-Latn-BA" w:eastAsia="bs-Latn-BA"/>
        </w:rPr>
        <w:t>_______________________</w:t>
      </w:r>
    </w:p>
    <w:p w:rsidR="00A26380" w:rsidRPr="00A26380" w:rsidRDefault="00A26380" w:rsidP="00A26380">
      <w:pPr>
        <w:pStyle w:val="ListParagraph"/>
        <w:numPr>
          <w:ilvl w:val="0"/>
          <w:numId w:val="4"/>
        </w:numPr>
        <w:ind w:left="5812"/>
        <w:rPr>
          <w:rFonts w:ascii="Times New Roman" w:hAnsi="Times New Roman" w:cs="Times New Roman"/>
          <w:sz w:val="24"/>
          <w:szCs w:val="24"/>
          <w:lang w:val="bs-Latn-BA" w:eastAsia="bs-Latn-BA"/>
        </w:rPr>
      </w:pPr>
      <w:r w:rsidRPr="00A26380">
        <w:rPr>
          <w:rFonts w:ascii="Times New Roman" w:hAnsi="Times New Roman" w:cs="Times New Roman"/>
          <w:sz w:val="24"/>
          <w:szCs w:val="24"/>
          <w:lang w:val="bs-Latn-BA" w:eastAsia="bs-Latn-BA"/>
        </w:rPr>
        <w:t>_______________________</w:t>
      </w:r>
    </w:p>
    <w:p w:rsidR="00A26380" w:rsidRPr="00A26380" w:rsidRDefault="00A26380" w:rsidP="00A26380">
      <w:pPr>
        <w:pStyle w:val="ListParagraph"/>
        <w:numPr>
          <w:ilvl w:val="0"/>
          <w:numId w:val="4"/>
        </w:numPr>
        <w:ind w:left="5812"/>
        <w:rPr>
          <w:rFonts w:ascii="Times New Roman" w:hAnsi="Times New Roman" w:cs="Times New Roman"/>
          <w:sz w:val="24"/>
          <w:szCs w:val="24"/>
          <w:lang w:val="bs-Latn-BA" w:eastAsia="bs-Latn-BA"/>
        </w:rPr>
      </w:pPr>
      <w:r w:rsidRPr="00A26380">
        <w:rPr>
          <w:rFonts w:ascii="Times New Roman" w:hAnsi="Times New Roman" w:cs="Times New Roman"/>
          <w:sz w:val="24"/>
          <w:szCs w:val="24"/>
          <w:lang w:val="bs-Latn-BA" w:eastAsia="bs-Latn-BA"/>
        </w:rPr>
        <w:t>_______________________</w:t>
      </w:r>
    </w:p>
    <w:p w:rsidR="00A26380" w:rsidRDefault="00A26380" w:rsidP="0023280A">
      <w:pPr>
        <w:rPr>
          <w:rFonts w:ascii="Times New Roman" w:hAnsi="Times New Roman" w:cs="Times New Roman"/>
          <w:sz w:val="24"/>
          <w:szCs w:val="24"/>
          <w:lang w:val="bs-Latn-BA" w:eastAsia="bs-Latn-BA"/>
        </w:rPr>
      </w:pPr>
    </w:p>
    <w:p w:rsidR="00CE07FC" w:rsidRPr="0023280A" w:rsidRDefault="00CE07FC" w:rsidP="0023280A">
      <w:pPr>
        <w:rPr>
          <w:rFonts w:ascii="Times New Roman" w:hAnsi="Times New Roman" w:cs="Times New Roman"/>
          <w:sz w:val="24"/>
          <w:szCs w:val="24"/>
          <w:lang w:val="hr-BA"/>
        </w:rPr>
      </w:pPr>
    </w:p>
    <w:p w:rsidR="00CE07FC" w:rsidRPr="0023280A" w:rsidRDefault="00CE07FC" w:rsidP="0023280A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:rsidR="0056310D" w:rsidRPr="0023280A" w:rsidRDefault="0056310D" w:rsidP="0023280A">
      <w:pPr>
        <w:rPr>
          <w:rFonts w:ascii="Times New Roman" w:hAnsi="Times New Roman" w:cs="Times New Roman"/>
          <w:sz w:val="24"/>
          <w:szCs w:val="24"/>
        </w:rPr>
      </w:pPr>
    </w:p>
    <w:sectPr w:rsidR="0056310D" w:rsidRPr="0023280A" w:rsidSect="001E3DCC">
      <w:footerReference w:type="default" r:id="rId10"/>
      <w:pgSz w:w="12240" w:h="15840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9C5" w:rsidRDefault="003C09C5">
      <w:pPr>
        <w:spacing w:after="0" w:line="240" w:lineRule="auto"/>
      </w:pPr>
      <w:r>
        <w:separator/>
      </w:r>
    </w:p>
  </w:endnote>
  <w:endnote w:type="continuationSeparator" w:id="0">
    <w:p w:rsidR="003C09C5" w:rsidRDefault="003C0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44437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1B88" w:rsidRDefault="00CE07F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3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11B88" w:rsidRDefault="003C09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9C5" w:rsidRDefault="003C09C5">
      <w:pPr>
        <w:spacing w:after="0" w:line="240" w:lineRule="auto"/>
      </w:pPr>
      <w:r>
        <w:separator/>
      </w:r>
    </w:p>
  </w:footnote>
  <w:footnote w:type="continuationSeparator" w:id="0">
    <w:p w:rsidR="003C09C5" w:rsidRDefault="003C09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4A78"/>
    <w:multiLevelType w:val="hybridMultilevel"/>
    <w:tmpl w:val="E1C2808A"/>
    <w:lvl w:ilvl="0" w:tplc="9B52417E">
      <w:start w:val="1"/>
      <w:numFmt w:val="decimal"/>
      <w:lvlText w:val="%1."/>
      <w:lvlJc w:val="left"/>
      <w:pPr>
        <w:ind w:left="7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80" w:hanging="360"/>
      </w:pPr>
    </w:lvl>
    <w:lvl w:ilvl="2" w:tplc="0409001B" w:tentative="1">
      <w:start w:val="1"/>
      <w:numFmt w:val="lowerRoman"/>
      <w:lvlText w:val="%3."/>
      <w:lvlJc w:val="right"/>
      <w:pPr>
        <w:ind w:left="9000" w:hanging="180"/>
      </w:pPr>
    </w:lvl>
    <w:lvl w:ilvl="3" w:tplc="0409000F" w:tentative="1">
      <w:start w:val="1"/>
      <w:numFmt w:val="decimal"/>
      <w:lvlText w:val="%4."/>
      <w:lvlJc w:val="left"/>
      <w:pPr>
        <w:ind w:left="9720" w:hanging="360"/>
      </w:pPr>
    </w:lvl>
    <w:lvl w:ilvl="4" w:tplc="04090019" w:tentative="1">
      <w:start w:val="1"/>
      <w:numFmt w:val="lowerLetter"/>
      <w:lvlText w:val="%5."/>
      <w:lvlJc w:val="left"/>
      <w:pPr>
        <w:ind w:left="10440" w:hanging="360"/>
      </w:pPr>
    </w:lvl>
    <w:lvl w:ilvl="5" w:tplc="0409001B" w:tentative="1">
      <w:start w:val="1"/>
      <w:numFmt w:val="lowerRoman"/>
      <w:lvlText w:val="%6."/>
      <w:lvlJc w:val="right"/>
      <w:pPr>
        <w:ind w:left="11160" w:hanging="180"/>
      </w:pPr>
    </w:lvl>
    <w:lvl w:ilvl="6" w:tplc="0409000F" w:tentative="1">
      <w:start w:val="1"/>
      <w:numFmt w:val="decimal"/>
      <w:lvlText w:val="%7."/>
      <w:lvlJc w:val="left"/>
      <w:pPr>
        <w:ind w:left="11880" w:hanging="360"/>
      </w:pPr>
    </w:lvl>
    <w:lvl w:ilvl="7" w:tplc="04090019" w:tentative="1">
      <w:start w:val="1"/>
      <w:numFmt w:val="lowerLetter"/>
      <w:lvlText w:val="%8."/>
      <w:lvlJc w:val="left"/>
      <w:pPr>
        <w:ind w:left="12600" w:hanging="360"/>
      </w:pPr>
    </w:lvl>
    <w:lvl w:ilvl="8" w:tplc="0409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">
    <w:nsid w:val="14C75961"/>
    <w:multiLevelType w:val="hybridMultilevel"/>
    <w:tmpl w:val="4B182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538F5"/>
    <w:multiLevelType w:val="multilevel"/>
    <w:tmpl w:val="BD281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1359DE"/>
    <w:multiLevelType w:val="hybridMultilevel"/>
    <w:tmpl w:val="CF9058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7FC"/>
    <w:rsid w:val="00062F37"/>
    <w:rsid w:val="001E3DCC"/>
    <w:rsid w:val="0023280A"/>
    <w:rsid w:val="003C09C5"/>
    <w:rsid w:val="00405538"/>
    <w:rsid w:val="00413324"/>
    <w:rsid w:val="004E492D"/>
    <w:rsid w:val="0056310D"/>
    <w:rsid w:val="00566CE9"/>
    <w:rsid w:val="00893266"/>
    <w:rsid w:val="00A26380"/>
    <w:rsid w:val="00AB24E5"/>
    <w:rsid w:val="00CE07FC"/>
    <w:rsid w:val="00D21AF7"/>
    <w:rsid w:val="00D21D04"/>
    <w:rsid w:val="00E7009B"/>
    <w:rsid w:val="00FC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7FC"/>
  </w:style>
  <w:style w:type="paragraph" w:styleId="Heading3">
    <w:name w:val="heading 3"/>
    <w:basedOn w:val="Normal"/>
    <w:link w:val="Heading3Char"/>
    <w:uiPriority w:val="9"/>
    <w:qFormat/>
    <w:rsid w:val="002328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bs-Latn-BA"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0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CE07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7FC"/>
  </w:style>
  <w:style w:type="character" w:customStyle="1" w:styleId="Heading3Char">
    <w:name w:val="Heading 3 Char"/>
    <w:basedOn w:val="DefaultParagraphFont"/>
    <w:link w:val="Heading3"/>
    <w:uiPriority w:val="9"/>
    <w:rsid w:val="0023280A"/>
    <w:rPr>
      <w:rFonts w:ascii="Times New Roman" w:eastAsia="Times New Roman" w:hAnsi="Times New Roman" w:cs="Times New Roman"/>
      <w:b/>
      <w:bCs/>
      <w:sz w:val="27"/>
      <w:szCs w:val="27"/>
      <w:lang w:val="bs-Latn-BA" w:eastAsia="bs-Latn-BA"/>
    </w:rPr>
  </w:style>
  <w:style w:type="character" w:styleId="Strong">
    <w:name w:val="Strong"/>
    <w:basedOn w:val="DefaultParagraphFont"/>
    <w:uiPriority w:val="22"/>
    <w:qFormat/>
    <w:rsid w:val="0023280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32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s-Latn-BA" w:eastAsia="bs-Latn-BA"/>
    </w:rPr>
  </w:style>
  <w:style w:type="paragraph" w:styleId="ListParagraph">
    <w:name w:val="List Paragraph"/>
    <w:basedOn w:val="Normal"/>
    <w:uiPriority w:val="34"/>
    <w:qFormat/>
    <w:rsid w:val="00062F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3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7FC"/>
  </w:style>
  <w:style w:type="paragraph" w:styleId="Heading3">
    <w:name w:val="heading 3"/>
    <w:basedOn w:val="Normal"/>
    <w:link w:val="Heading3Char"/>
    <w:uiPriority w:val="9"/>
    <w:qFormat/>
    <w:rsid w:val="002328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bs-Latn-BA"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0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CE07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7FC"/>
  </w:style>
  <w:style w:type="character" w:customStyle="1" w:styleId="Heading3Char">
    <w:name w:val="Heading 3 Char"/>
    <w:basedOn w:val="DefaultParagraphFont"/>
    <w:link w:val="Heading3"/>
    <w:uiPriority w:val="9"/>
    <w:rsid w:val="0023280A"/>
    <w:rPr>
      <w:rFonts w:ascii="Times New Roman" w:eastAsia="Times New Roman" w:hAnsi="Times New Roman" w:cs="Times New Roman"/>
      <w:b/>
      <w:bCs/>
      <w:sz w:val="27"/>
      <w:szCs w:val="27"/>
      <w:lang w:val="bs-Latn-BA" w:eastAsia="bs-Latn-BA"/>
    </w:rPr>
  </w:style>
  <w:style w:type="character" w:styleId="Strong">
    <w:name w:val="Strong"/>
    <w:basedOn w:val="DefaultParagraphFont"/>
    <w:uiPriority w:val="22"/>
    <w:qFormat/>
    <w:rsid w:val="0023280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32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s-Latn-BA" w:eastAsia="bs-Latn-BA"/>
    </w:rPr>
  </w:style>
  <w:style w:type="paragraph" w:styleId="ListParagraph">
    <w:name w:val="List Paragraph"/>
    <w:basedOn w:val="Normal"/>
    <w:uiPriority w:val="34"/>
    <w:qFormat/>
    <w:rsid w:val="00062F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3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Ivka Marić</dc:creator>
  <cp:lastModifiedBy>Senad Ahmetagić</cp:lastModifiedBy>
  <cp:revision>6</cp:revision>
  <cp:lastPrinted>2026-09-15T09:51:00Z</cp:lastPrinted>
  <dcterms:created xsi:type="dcterms:W3CDTF">2026-09-15T07:34:00Z</dcterms:created>
  <dcterms:modified xsi:type="dcterms:W3CDTF">2026-09-15T12:11:00Z</dcterms:modified>
</cp:coreProperties>
</file>